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E3E06" w14:textId="0F0ED492" w:rsidR="00BD031F" w:rsidRPr="00D265FF" w:rsidRDefault="00BD031F" w:rsidP="00BD031F">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D265FF">
        <w:rPr>
          <w:rFonts w:asciiTheme="minorHAnsi" w:eastAsia="Calibri" w:hAnsiTheme="minorHAnsi" w:cstheme="minorHAnsi"/>
          <w:color w:val="0070C0"/>
          <w:sz w:val="24"/>
          <w:szCs w:val="24"/>
        </w:rPr>
        <w:t xml:space="preserve">Pirkimo sąlygų </w:t>
      </w:r>
      <w:r w:rsidR="00D269B8">
        <w:rPr>
          <w:rFonts w:asciiTheme="minorHAnsi" w:eastAsia="Calibri" w:hAnsiTheme="minorHAnsi" w:cstheme="minorHAnsi"/>
          <w:color w:val="0070C0"/>
          <w:sz w:val="24"/>
          <w:szCs w:val="24"/>
        </w:rPr>
        <w:t>8</w:t>
      </w:r>
      <w:r w:rsidRPr="00D265FF">
        <w:rPr>
          <w:rFonts w:asciiTheme="minorHAnsi" w:eastAsia="Calibri" w:hAnsiTheme="minorHAnsi" w:cstheme="minorHAnsi"/>
          <w:color w:val="0070C0"/>
          <w:sz w:val="24"/>
          <w:szCs w:val="24"/>
        </w:rPr>
        <w:t xml:space="preserve"> priedas</w:t>
      </w:r>
    </w:p>
    <w:p w14:paraId="457E2281" w14:textId="32FC9C89" w:rsidR="00BD031F" w:rsidRDefault="00BD031F" w:rsidP="00BD031F">
      <w:pPr>
        <w:pStyle w:val="Antrat2"/>
        <w:spacing w:before="0" w:line="240" w:lineRule="auto"/>
        <w:ind w:left="5103"/>
        <w:jc w:val="right"/>
        <w:rPr>
          <w:rFonts w:asciiTheme="minorHAnsi" w:eastAsia="Calibri" w:hAnsiTheme="minorHAnsi" w:cstheme="minorHAnsi"/>
          <w:color w:val="0070C0"/>
          <w:sz w:val="24"/>
          <w:szCs w:val="24"/>
        </w:rPr>
      </w:pPr>
      <w:r w:rsidRPr="00D265FF">
        <w:rPr>
          <w:rFonts w:asciiTheme="minorHAnsi" w:eastAsia="Calibri" w:hAnsiTheme="minorHAnsi" w:cstheme="minorHAnsi"/>
          <w:color w:val="0070C0"/>
          <w:sz w:val="24"/>
          <w:szCs w:val="24"/>
        </w:rPr>
        <w:t>„</w:t>
      </w:r>
      <w:r>
        <w:rPr>
          <w:rFonts w:asciiTheme="minorHAnsi" w:eastAsia="Calibri" w:hAnsiTheme="minorHAnsi" w:cstheme="minorHAnsi"/>
          <w:color w:val="0070C0"/>
          <w:sz w:val="24"/>
          <w:szCs w:val="24"/>
        </w:rPr>
        <w:t>Sutarties projektas</w:t>
      </w:r>
      <w:bookmarkEnd w:id="0"/>
      <w:bookmarkEnd w:id="1"/>
      <w:bookmarkEnd w:id="2"/>
      <w:bookmarkEnd w:id="3"/>
    </w:p>
    <w:p w14:paraId="275A0E15" w14:textId="77777777" w:rsidR="00D970DE" w:rsidRDefault="00D970DE">
      <w:pPr>
        <w:widowControl w:val="0"/>
        <w:pBdr>
          <w:top w:val="nil"/>
          <w:left w:val="nil"/>
          <w:bottom w:val="nil"/>
          <w:right w:val="nil"/>
          <w:between w:val="nil"/>
        </w:pBdr>
        <w:tabs>
          <w:tab w:val="left" w:pos="567"/>
          <w:tab w:val="left" w:pos="851"/>
        </w:tabs>
        <w:jc w:val="center"/>
        <w:rPr>
          <w:b/>
          <w:caps/>
          <w:szCs w:val="24"/>
        </w:rPr>
      </w:pPr>
    </w:p>
    <w:p w14:paraId="275A0E16" w14:textId="77777777" w:rsidR="00D970DE" w:rsidRDefault="005F5FCE">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275A0E17" w14:textId="77777777" w:rsidR="00D970DE" w:rsidRDefault="00D970DE">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936"/>
        <w:gridCol w:w="2362"/>
        <w:gridCol w:w="2571"/>
      </w:tblGrid>
      <w:tr w:rsidR="00D970DE" w14:paraId="275A0E1E" w14:textId="77777777" w:rsidTr="003C0DB7">
        <w:tc>
          <w:tcPr>
            <w:tcW w:w="2689" w:type="dxa"/>
          </w:tcPr>
          <w:p w14:paraId="275A0E1C" w14:textId="77777777" w:rsidR="00D970DE" w:rsidRDefault="005F5FCE">
            <w:pPr>
              <w:jc w:val="both"/>
              <w:rPr>
                <w:b/>
                <w:bCs/>
                <w:kern w:val="2"/>
                <w:szCs w:val="24"/>
              </w:rPr>
            </w:pPr>
            <w:r>
              <w:rPr>
                <w:b/>
                <w:bCs/>
                <w:kern w:val="2"/>
                <w:szCs w:val="24"/>
              </w:rPr>
              <w:t>Sutarties pavadinimas</w:t>
            </w:r>
          </w:p>
        </w:tc>
        <w:tc>
          <w:tcPr>
            <w:tcW w:w="6869" w:type="dxa"/>
            <w:gridSpan w:val="3"/>
          </w:tcPr>
          <w:p w14:paraId="275A0E1D" w14:textId="72A0C196" w:rsidR="00D970DE" w:rsidRDefault="00897256">
            <w:pPr>
              <w:jc w:val="both"/>
              <w:rPr>
                <w:kern w:val="2"/>
                <w:szCs w:val="24"/>
              </w:rPr>
            </w:pPr>
            <w:r>
              <w:rPr>
                <w:kern w:val="2"/>
                <w:szCs w:val="24"/>
              </w:rPr>
              <w:t>Viešojo pirkimo sutartis „</w:t>
            </w:r>
            <w:r w:rsidR="00F44C42" w:rsidRPr="00F44C42">
              <w:rPr>
                <w:kern w:val="2"/>
                <w:szCs w:val="24"/>
              </w:rPr>
              <w:t>Gertuvės/termosai su simbolika</w:t>
            </w:r>
            <w:r>
              <w:rPr>
                <w:kern w:val="2"/>
                <w:szCs w:val="24"/>
              </w:rPr>
              <w:t>“</w:t>
            </w:r>
          </w:p>
        </w:tc>
      </w:tr>
      <w:tr w:rsidR="00D970DE" w14:paraId="275A0E23" w14:textId="77777777" w:rsidTr="003C0DB7">
        <w:tc>
          <w:tcPr>
            <w:tcW w:w="2689" w:type="dxa"/>
          </w:tcPr>
          <w:p w14:paraId="275A0E1F" w14:textId="77777777" w:rsidR="00D970DE" w:rsidRDefault="005F5FCE">
            <w:pPr>
              <w:jc w:val="both"/>
              <w:rPr>
                <w:b/>
                <w:bCs/>
                <w:kern w:val="2"/>
                <w:szCs w:val="24"/>
              </w:rPr>
            </w:pPr>
            <w:r>
              <w:rPr>
                <w:b/>
                <w:bCs/>
                <w:kern w:val="2"/>
                <w:szCs w:val="24"/>
              </w:rPr>
              <w:t>Sutarties data</w:t>
            </w:r>
          </w:p>
        </w:tc>
        <w:tc>
          <w:tcPr>
            <w:tcW w:w="1936" w:type="dxa"/>
          </w:tcPr>
          <w:p w14:paraId="275A0E20" w14:textId="263DB3EA" w:rsidR="00D970DE" w:rsidRDefault="00D970DE">
            <w:pPr>
              <w:jc w:val="both"/>
              <w:rPr>
                <w:kern w:val="2"/>
                <w:szCs w:val="24"/>
              </w:rPr>
            </w:pPr>
          </w:p>
        </w:tc>
        <w:tc>
          <w:tcPr>
            <w:tcW w:w="2362" w:type="dxa"/>
          </w:tcPr>
          <w:p w14:paraId="275A0E21" w14:textId="77777777" w:rsidR="00D970DE" w:rsidRDefault="005F5FCE">
            <w:pPr>
              <w:jc w:val="both"/>
              <w:rPr>
                <w:b/>
                <w:bCs/>
                <w:kern w:val="2"/>
                <w:szCs w:val="24"/>
              </w:rPr>
            </w:pPr>
            <w:r>
              <w:rPr>
                <w:b/>
                <w:bCs/>
                <w:kern w:val="2"/>
                <w:szCs w:val="24"/>
              </w:rPr>
              <w:t>Sutarties numeris</w:t>
            </w:r>
          </w:p>
        </w:tc>
        <w:tc>
          <w:tcPr>
            <w:tcW w:w="2571" w:type="dxa"/>
          </w:tcPr>
          <w:p w14:paraId="275A0E22" w14:textId="282BE449" w:rsidR="00D970DE" w:rsidRDefault="00D970DE">
            <w:pPr>
              <w:jc w:val="both"/>
              <w:rPr>
                <w:kern w:val="2"/>
                <w:szCs w:val="24"/>
              </w:rPr>
            </w:pPr>
          </w:p>
        </w:tc>
      </w:tr>
    </w:tbl>
    <w:p w14:paraId="275A0E24" w14:textId="77777777" w:rsidR="00D970DE" w:rsidRDefault="00D970D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260"/>
        <w:gridCol w:w="3609"/>
      </w:tblGrid>
      <w:tr w:rsidR="00D970DE" w14:paraId="275A0E26" w14:textId="77777777">
        <w:tc>
          <w:tcPr>
            <w:tcW w:w="9558" w:type="dxa"/>
            <w:gridSpan w:val="3"/>
          </w:tcPr>
          <w:p w14:paraId="275A0E25" w14:textId="77777777" w:rsidR="00D970DE" w:rsidRDefault="005F5FCE">
            <w:pPr>
              <w:jc w:val="center"/>
              <w:rPr>
                <w:b/>
                <w:bCs/>
                <w:kern w:val="2"/>
                <w:szCs w:val="24"/>
              </w:rPr>
            </w:pPr>
            <w:r>
              <w:rPr>
                <w:b/>
                <w:bCs/>
                <w:kern w:val="2"/>
                <w:szCs w:val="24"/>
              </w:rPr>
              <w:t>1. SUTARTIES ŠALYS</w:t>
            </w:r>
          </w:p>
        </w:tc>
      </w:tr>
      <w:tr w:rsidR="00B6106C" w14:paraId="275A0E2E" w14:textId="77777777" w:rsidTr="003C0DB7">
        <w:tc>
          <w:tcPr>
            <w:tcW w:w="2689" w:type="dxa"/>
            <w:vMerge w:val="restart"/>
          </w:tcPr>
          <w:p w14:paraId="275A0E27" w14:textId="77777777" w:rsidR="00B6106C" w:rsidRDefault="00B6106C" w:rsidP="00B6106C">
            <w:pPr>
              <w:jc w:val="center"/>
              <w:rPr>
                <w:b/>
                <w:bCs/>
                <w:kern w:val="2"/>
                <w:szCs w:val="24"/>
              </w:rPr>
            </w:pPr>
          </w:p>
          <w:p w14:paraId="275A0E28" w14:textId="77777777" w:rsidR="00B6106C" w:rsidRDefault="00B6106C" w:rsidP="00B6106C">
            <w:pPr>
              <w:jc w:val="center"/>
              <w:rPr>
                <w:b/>
                <w:bCs/>
                <w:kern w:val="2"/>
                <w:szCs w:val="24"/>
              </w:rPr>
            </w:pPr>
          </w:p>
          <w:p w14:paraId="275A0E29" w14:textId="77777777" w:rsidR="00B6106C" w:rsidRDefault="00B6106C" w:rsidP="00B6106C">
            <w:pPr>
              <w:jc w:val="center"/>
              <w:rPr>
                <w:b/>
                <w:bCs/>
                <w:kern w:val="2"/>
                <w:szCs w:val="24"/>
              </w:rPr>
            </w:pPr>
          </w:p>
          <w:p w14:paraId="275A0E2A" w14:textId="77777777" w:rsidR="00B6106C" w:rsidRDefault="00B6106C" w:rsidP="00B6106C">
            <w:pPr>
              <w:rPr>
                <w:b/>
                <w:bCs/>
                <w:kern w:val="2"/>
                <w:szCs w:val="24"/>
              </w:rPr>
            </w:pPr>
          </w:p>
          <w:p w14:paraId="275A0E2B" w14:textId="77777777" w:rsidR="00B6106C" w:rsidRDefault="00B6106C" w:rsidP="00B6106C">
            <w:pPr>
              <w:rPr>
                <w:b/>
                <w:bCs/>
                <w:kern w:val="2"/>
                <w:szCs w:val="24"/>
              </w:rPr>
            </w:pPr>
            <w:r>
              <w:rPr>
                <w:b/>
                <w:bCs/>
                <w:kern w:val="2"/>
                <w:szCs w:val="24"/>
              </w:rPr>
              <w:t>1.1. Pirkėjas</w:t>
            </w:r>
          </w:p>
        </w:tc>
        <w:tc>
          <w:tcPr>
            <w:tcW w:w="3260" w:type="dxa"/>
          </w:tcPr>
          <w:p w14:paraId="275A0E2C" w14:textId="77777777" w:rsidR="00B6106C" w:rsidRDefault="00B6106C" w:rsidP="00B6106C">
            <w:pPr>
              <w:rPr>
                <w:kern w:val="2"/>
                <w:szCs w:val="24"/>
              </w:rPr>
            </w:pPr>
            <w:r>
              <w:rPr>
                <w:kern w:val="2"/>
                <w:szCs w:val="24"/>
              </w:rPr>
              <w:t>1.1.1. Pavadinimas</w:t>
            </w:r>
          </w:p>
        </w:tc>
        <w:tc>
          <w:tcPr>
            <w:tcW w:w="3609" w:type="dxa"/>
          </w:tcPr>
          <w:p w14:paraId="275A0E2D" w14:textId="15188383" w:rsidR="00B6106C" w:rsidRDefault="00B6106C" w:rsidP="000160A1">
            <w:pPr>
              <w:rPr>
                <w:kern w:val="2"/>
                <w:szCs w:val="24"/>
              </w:rPr>
            </w:pPr>
            <w:r>
              <w:rPr>
                <w:kern w:val="2"/>
                <w:szCs w:val="24"/>
              </w:rPr>
              <w:t>Lietuvos šaulių sąjunga</w:t>
            </w:r>
          </w:p>
        </w:tc>
      </w:tr>
      <w:tr w:rsidR="00B6106C" w14:paraId="275A0E32" w14:textId="77777777" w:rsidTr="003C0DB7">
        <w:tc>
          <w:tcPr>
            <w:tcW w:w="2689" w:type="dxa"/>
            <w:vMerge/>
          </w:tcPr>
          <w:p w14:paraId="275A0E2F" w14:textId="77777777" w:rsidR="00B6106C" w:rsidRDefault="00B6106C" w:rsidP="00B6106C">
            <w:pPr>
              <w:rPr>
                <w:kern w:val="2"/>
                <w:szCs w:val="24"/>
              </w:rPr>
            </w:pPr>
          </w:p>
        </w:tc>
        <w:tc>
          <w:tcPr>
            <w:tcW w:w="3260" w:type="dxa"/>
          </w:tcPr>
          <w:p w14:paraId="275A0E30" w14:textId="77777777" w:rsidR="00B6106C" w:rsidRDefault="00B6106C" w:rsidP="00B6106C">
            <w:pPr>
              <w:rPr>
                <w:kern w:val="2"/>
                <w:szCs w:val="24"/>
              </w:rPr>
            </w:pPr>
            <w:r>
              <w:rPr>
                <w:kern w:val="2"/>
                <w:szCs w:val="24"/>
              </w:rPr>
              <w:t>1.1.2. Juridinio asmens kodas</w:t>
            </w:r>
          </w:p>
        </w:tc>
        <w:tc>
          <w:tcPr>
            <w:tcW w:w="3609" w:type="dxa"/>
          </w:tcPr>
          <w:p w14:paraId="275A0E31" w14:textId="6879F55B" w:rsidR="00B6106C" w:rsidRDefault="00B6106C" w:rsidP="000160A1">
            <w:pPr>
              <w:rPr>
                <w:kern w:val="2"/>
                <w:szCs w:val="24"/>
              </w:rPr>
            </w:pPr>
            <w:r w:rsidRPr="00110E1A">
              <w:rPr>
                <w:bCs/>
                <w:color w:val="000000" w:themeColor="text1"/>
              </w:rPr>
              <w:t>191691799</w:t>
            </w:r>
          </w:p>
        </w:tc>
      </w:tr>
      <w:tr w:rsidR="00B6106C" w14:paraId="275A0E36" w14:textId="77777777" w:rsidTr="003C0DB7">
        <w:tc>
          <w:tcPr>
            <w:tcW w:w="2689" w:type="dxa"/>
            <w:vMerge/>
          </w:tcPr>
          <w:p w14:paraId="275A0E33" w14:textId="77777777" w:rsidR="00B6106C" w:rsidRDefault="00B6106C" w:rsidP="00B6106C">
            <w:pPr>
              <w:rPr>
                <w:kern w:val="2"/>
                <w:szCs w:val="24"/>
              </w:rPr>
            </w:pPr>
          </w:p>
        </w:tc>
        <w:tc>
          <w:tcPr>
            <w:tcW w:w="3260" w:type="dxa"/>
          </w:tcPr>
          <w:p w14:paraId="275A0E34" w14:textId="77777777" w:rsidR="00B6106C" w:rsidRDefault="00B6106C" w:rsidP="00B6106C">
            <w:pPr>
              <w:rPr>
                <w:kern w:val="2"/>
                <w:szCs w:val="24"/>
              </w:rPr>
            </w:pPr>
            <w:r>
              <w:rPr>
                <w:kern w:val="2"/>
                <w:szCs w:val="24"/>
              </w:rPr>
              <w:t>1.1.3. Adresas</w:t>
            </w:r>
          </w:p>
        </w:tc>
        <w:tc>
          <w:tcPr>
            <w:tcW w:w="3609" w:type="dxa"/>
          </w:tcPr>
          <w:p w14:paraId="275A0E35" w14:textId="29C689D0" w:rsidR="00B6106C" w:rsidRDefault="00B6106C" w:rsidP="000160A1">
            <w:pPr>
              <w:rPr>
                <w:kern w:val="2"/>
                <w:szCs w:val="24"/>
              </w:rPr>
            </w:pPr>
            <w:r w:rsidRPr="00110E1A">
              <w:rPr>
                <w:bCs/>
                <w:color w:val="000000" w:themeColor="text1"/>
              </w:rPr>
              <w:t>Laisvės al. 34, LT-44240 Kaunas</w:t>
            </w:r>
          </w:p>
        </w:tc>
      </w:tr>
      <w:tr w:rsidR="00B6106C" w14:paraId="275A0E3A" w14:textId="77777777" w:rsidTr="003C0DB7">
        <w:tc>
          <w:tcPr>
            <w:tcW w:w="2689" w:type="dxa"/>
            <w:vMerge/>
          </w:tcPr>
          <w:p w14:paraId="275A0E37" w14:textId="77777777" w:rsidR="00B6106C" w:rsidRDefault="00B6106C" w:rsidP="00B6106C">
            <w:pPr>
              <w:rPr>
                <w:kern w:val="2"/>
                <w:szCs w:val="24"/>
              </w:rPr>
            </w:pPr>
          </w:p>
        </w:tc>
        <w:tc>
          <w:tcPr>
            <w:tcW w:w="3260" w:type="dxa"/>
          </w:tcPr>
          <w:p w14:paraId="275A0E38" w14:textId="77777777" w:rsidR="00B6106C" w:rsidRDefault="00B6106C" w:rsidP="00B6106C">
            <w:pPr>
              <w:rPr>
                <w:kern w:val="2"/>
                <w:szCs w:val="24"/>
              </w:rPr>
            </w:pPr>
            <w:r>
              <w:rPr>
                <w:kern w:val="2"/>
                <w:szCs w:val="24"/>
              </w:rPr>
              <w:t>1.1.4. PVM mokėtojo kodas</w:t>
            </w:r>
          </w:p>
        </w:tc>
        <w:tc>
          <w:tcPr>
            <w:tcW w:w="3609" w:type="dxa"/>
          </w:tcPr>
          <w:p w14:paraId="275A0E39" w14:textId="40A1BDAA" w:rsidR="00B6106C" w:rsidRDefault="00B6106C" w:rsidP="000160A1">
            <w:pPr>
              <w:rPr>
                <w:kern w:val="2"/>
                <w:szCs w:val="24"/>
              </w:rPr>
            </w:pPr>
            <w:r w:rsidRPr="00110E1A">
              <w:rPr>
                <w:bCs/>
                <w:color w:val="000000" w:themeColor="text1"/>
              </w:rPr>
              <w:t>LT916917917</w:t>
            </w:r>
          </w:p>
        </w:tc>
      </w:tr>
      <w:tr w:rsidR="00B6106C" w14:paraId="275A0E3E" w14:textId="77777777" w:rsidTr="003C0DB7">
        <w:tc>
          <w:tcPr>
            <w:tcW w:w="2689" w:type="dxa"/>
            <w:vMerge/>
          </w:tcPr>
          <w:p w14:paraId="275A0E3B" w14:textId="77777777" w:rsidR="00B6106C" w:rsidRDefault="00B6106C" w:rsidP="00B6106C">
            <w:pPr>
              <w:rPr>
                <w:kern w:val="2"/>
                <w:szCs w:val="24"/>
              </w:rPr>
            </w:pPr>
          </w:p>
        </w:tc>
        <w:tc>
          <w:tcPr>
            <w:tcW w:w="3260" w:type="dxa"/>
          </w:tcPr>
          <w:p w14:paraId="275A0E3C" w14:textId="77777777" w:rsidR="00B6106C" w:rsidRDefault="00B6106C" w:rsidP="00B6106C">
            <w:pPr>
              <w:rPr>
                <w:kern w:val="2"/>
                <w:szCs w:val="24"/>
              </w:rPr>
            </w:pPr>
            <w:r>
              <w:rPr>
                <w:kern w:val="2"/>
                <w:szCs w:val="24"/>
              </w:rPr>
              <w:t>1.1.5. Atsiskaitomoji sąskaita</w:t>
            </w:r>
          </w:p>
        </w:tc>
        <w:tc>
          <w:tcPr>
            <w:tcW w:w="3609" w:type="dxa"/>
          </w:tcPr>
          <w:p w14:paraId="275A0E3D" w14:textId="17F5F914" w:rsidR="00B6106C" w:rsidRDefault="00B6106C" w:rsidP="000160A1">
            <w:pPr>
              <w:rPr>
                <w:kern w:val="2"/>
                <w:szCs w:val="24"/>
              </w:rPr>
            </w:pPr>
            <w:r w:rsidRPr="00110E1A">
              <w:rPr>
                <w:bCs/>
                <w:color w:val="000000" w:themeColor="text1"/>
              </w:rPr>
              <w:t xml:space="preserve">LT867044060003404026 </w:t>
            </w:r>
          </w:p>
        </w:tc>
      </w:tr>
      <w:tr w:rsidR="00B6106C" w14:paraId="275A0E42" w14:textId="77777777" w:rsidTr="003C0DB7">
        <w:tc>
          <w:tcPr>
            <w:tcW w:w="2689" w:type="dxa"/>
            <w:vMerge/>
          </w:tcPr>
          <w:p w14:paraId="275A0E3F" w14:textId="77777777" w:rsidR="00B6106C" w:rsidRDefault="00B6106C" w:rsidP="00B6106C">
            <w:pPr>
              <w:rPr>
                <w:kern w:val="2"/>
                <w:szCs w:val="24"/>
              </w:rPr>
            </w:pPr>
          </w:p>
        </w:tc>
        <w:tc>
          <w:tcPr>
            <w:tcW w:w="3260" w:type="dxa"/>
          </w:tcPr>
          <w:p w14:paraId="275A0E40" w14:textId="77777777" w:rsidR="00B6106C" w:rsidRDefault="00B6106C" w:rsidP="00B6106C">
            <w:pPr>
              <w:rPr>
                <w:kern w:val="2"/>
                <w:szCs w:val="24"/>
              </w:rPr>
            </w:pPr>
            <w:r>
              <w:rPr>
                <w:kern w:val="2"/>
                <w:szCs w:val="24"/>
              </w:rPr>
              <w:t>1.1.6. Bankas, banko kodas</w:t>
            </w:r>
          </w:p>
        </w:tc>
        <w:tc>
          <w:tcPr>
            <w:tcW w:w="3609" w:type="dxa"/>
          </w:tcPr>
          <w:p w14:paraId="275A0E41" w14:textId="52613155" w:rsidR="00B6106C" w:rsidRDefault="00B6106C" w:rsidP="000160A1">
            <w:pPr>
              <w:rPr>
                <w:kern w:val="2"/>
                <w:szCs w:val="24"/>
              </w:rPr>
            </w:pPr>
            <w:r w:rsidRPr="00110E1A">
              <w:rPr>
                <w:bCs/>
                <w:color w:val="000000" w:themeColor="text1"/>
              </w:rPr>
              <w:t>AB SEB Bankas</w:t>
            </w:r>
          </w:p>
        </w:tc>
      </w:tr>
      <w:tr w:rsidR="00B6106C" w14:paraId="275A0E46" w14:textId="77777777" w:rsidTr="003C0DB7">
        <w:tc>
          <w:tcPr>
            <w:tcW w:w="2689" w:type="dxa"/>
            <w:vMerge/>
          </w:tcPr>
          <w:p w14:paraId="275A0E43" w14:textId="77777777" w:rsidR="00B6106C" w:rsidRDefault="00B6106C" w:rsidP="00B6106C">
            <w:pPr>
              <w:rPr>
                <w:kern w:val="2"/>
                <w:szCs w:val="24"/>
              </w:rPr>
            </w:pPr>
          </w:p>
        </w:tc>
        <w:tc>
          <w:tcPr>
            <w:tcW w:w="3260" w:type="dxa"/>
          </w:tcPr>
          <w:p w14:paraId="275A0E44" w14:textId="77777777" w:rsidR="00B6106C" w:rsidRDefault="00B6106C" w:rsidP="00B6106C">
            <w:pPr>
              <w:rPr>
                <w:kern w:val="2"/>
                <w:szCs w:val="24"/>
              </w:rPr>
            </w:pPr>
            <w:r>
              <w:rPr>
                <w:kern w:val="2"/>
                <w:szCs w:val="24"/>
              </w:rPr>
              <w:t>1.1.7. Telefonas</w:t>
            </w:r>
          </w:p>
        </w:tc>
        <w:tc>
          <w:tcPr>
            <w:tcW w:w="3609" w:type="dxa"/>
          </w:tcPr>
          <w:p w14:paraId="275A0E45" w14:textId="1E48C4F3" w:rsidR="00B6106C" w:rsidRDefault="00B17913" w:rsidP="000160A1">
            <w:pPr>
              <w:rPr>
                <w:kern w:val="2"/>
                <w:szCs w:val="24"/>
              </w:rPr>
            </w:pPr>
            <w:r w:rsidRPr="006762CF">
              <w:t>+370 37 226584</w:t>
            </w:r>
          </w:p>
        </w:tc>
      </w:tr>
      <w:tr w:rsidR="00B6106C" w14:paraId="275A0E4A" w14:textId="77777777" w:rsidTr="003C0DB7">
        <w:tc>
          <w:tcPr>
            <w:tcW w:w="2689" w:type="dxa"/>
            <w:vMerge/>
          </w:tcPr>
          <w:p w14:paraId="275A0E47" w14:textId="77777777" w:rsidR="00B6106C" w:rsidRDefault="00B6106C" w:rsidP="00B6106C">
            <w:pPr>
              <w:rPr>
                <w:kern w:val="2"/>
                <w:szCs w:val="24"/>
              </w:rPr>
            </w:pPr>
          </w:p>
        </w:tc>
        <w:tc>
          <w:tcPr>
            <w:tcW w:w="3260" w:type="dxa"/>
          </w:tcPr>
          <w:p w14:paraId="275A0E48" w14:textId="77777777" w:rsidR="00B6106C" w:rsidRDefault="00B6106C" w:rsidP="00B6106C">
            <w:pPr>
              <w:rPr>
                <w:kern w:val="2"/>
                <w:szCs w:val="24"/>
              </w:rPr>
            </w:pPr>
            <w:r>
              <w:rPr>
                <w:kern w:val="2"/>
                <w:szCs w:val="24"/>
              </w:rPr>
              <w:t>1.1.8. El. paštas</w:t>
            </w:r>
          </w:p>
        </w:tc>
        <w:tc>
          <w:tcPr>
            <w:tcW w:w="3609" w:type="dxa"/>
          </w:tcPr>
          <w:p w14:paraId="275A0E49" w14:textId="7981C8B1" w:rsidR="00B6106C" w:rsidRDefault="000160A1" w:rsidP="000160A1">
            <w:pPr>
              <w:rPr>
                <w:kern w:val="2"/>
                <w:szCs w:val="24"/>
              </w:rPr>
            </w:pPr>
            <w:r>
              <w:rPr>
                <w:bCs/>
                <w:color w:val="000000" w:themeColor="text1"/>
              </w:rPr>
              <w:t>info</w:t>
            </w:r>
            <w:r w:rsidR="00B6106C" w:rsidRPr="00110E1A">
              <w:rPr>
                <w:bCs/>
                <w:color w:val="000000" w:themeColor="text1"/>
              </w:rPr>
              <w:t>@sauliusajunga.lt</w:t>
            </w:r>
          </w:p>
        </w:tc>
      </w:tr>
      <w:tr w:rsidR="00E729DD" w14:paraId="275A0E4E" w14:textId="77777777" w:rsidTr="003C0DB7">
        <w:tc>
          <w:tcPr>
            <w:tcW w:w="2689" w:type="dxa"/>
            <w:vMerge/>
          </w:tcPr>
          <w:p w14:paraId="275A0E4B" w14:textId="77777777" w:rsidR="00E729DD" w:rsidRDefault="00E729DD" w:rsidP="00E729DD">
            <w:pPr>
              <w:rPr>
                <w:kern w:val="2"/>
                <w:szCs w:val="24"/>
              </w:rPr>
            </w:pPr>
          </w:p>
        </w:tc>
        <w:tc>
          <w:tcPr>
            <w:tcW w:w="3260" w:type="dxa"/>
          </w:tcPr>
          <w:p w14:paraId="275A0E4C" w14:textId="77777777" w:rsidR="00E729DD" w:rsidRDefault="00E729DD" w:rsidP="00E729DD">
            <w:pPr>
              <w:rPr>
                <w:kern w:val="2"/>
                <w:szCs w:val="24"/>
              </w:rPr>
            </w:pPr>
            <w:r>
              <w:rPr>
                <w:kern w:val="2"/>
                <w:szCs w:val="24"/>
              </w:rPr>
              <w:t>1.1.9. Šalies atstovas</w:t>
            </w:r>
          </w:p>
        </w:tc>
        <w:tc>
          <w:tcPr>
            <w:tcW w:w="3609" w:type="dxa"/>
          </w:tcPr>
          <w:p w14:paraId="275A0E4D" w14:textId="40512A46" w:rsidR="00E729DD" w:rsidRPr="00E729DD" w:rsidRDefault="00E729DD" w:rsidP="00E729DD">
            <w:pPr>
              <w:rPr>
                <w:i/>
                <w:iCs/>
                <w:color w:val="FFFFFF" w:themeColor="background1"/>
                <w:kern w:val="2"/>
                <w:sz w:val="20"/>
              </w:rPr>
            </w:pPr>
            <w:r w:rsidRPr="00E729DD">
              <w:rPr>
                <w:color w:val="FFFFFF" w:themeColor="background1"/>
              </w:rPr>
              <w:t>Vadas plk. Linas Idzelis</w:t>
            </w:r>
          </w:p>
        </w:tc>
      </w:tr>
      <w:tr w:rsidR="00E729DD" w14:paraId="275A0E52" w14:textId="77777777" w:rsidTr="003C0DB7">
        <w:tc>
          <w:tcPr>
            <w:tcW w:w="2689" w:type="dxa"/>
            <w:vMerge/>
          </w:tcPr>
          <w:p w14:paraId="275A0E4F" w14:textId="77777777" w:rsidR="00E729DD" w:rsidRDefault="00E729DD" w:rsidP="00E729DD">
            <w:pPr>
              <w:rPr>
                <w:kern w:val="2"/>
                <w:szCs w:val="24"/>
              </w:rPr>
            </w:pPr>
          </w:p>
        </w:tc>
        <w:tc>
          <w:tcPr>
            <w:tcW w:w="3260" w:type="dxa"/>
          </w:tcPr>
          <w:p w14:paraId="275A0E50" w14:textId="77777777" w:rsidR="00E729DD" w:rsidRDefault="00E729DD" w:rsidP="00E729DD">
            <w:pPr>
              <w:rPr>
                <w:kern w:val="2"/>
                <w:szCs w:val="24"/>
              </w:rPr>
            </w:pPr>
            <w:r>
              <w:rPr>
                <w:kern w:val="2"/>
                <w:szCs w:val="24"/>
              </w:rPr>
              <w:t>1.1.10. Atstovavimo pagrindas</w:t>
            </w:r>
          </w:p>
        </w:tc>
        <w:tc>
          <w:tcPr>
            <w:tcW w:w="3609" w:type="dxa"/>
          </w:tcPr>
          <w:p w14:paraId="275A0E51" w14:textId="28A85B3A" w:rsidR="00E729DD" w:rsidRPr="00E729DD" w:rsidRDefault="00E729DD" w:rsidP="00E729DD">
            <w:pPr>
              <w:rPr>
                <w:color w:val="FFFFFF" w:themeColor="background1"/>
                <w:kern w:val="2"/>
                <w:szCs w:val="24"/>
              </w:rPr>
            </w:pPr>
            <w:r w:rsidRPr="00E729DD">
              <w:rPr>
                <w:color w:val="FFFFFF" w:themeColor="background1"/>
              </w:rPr>
              <w:t>Lietuvos šaulių sąjungos įstatymas</w:t>
            </w:r>
          </w:p>
        </w:tc>
      </w:tr>
      <w:tr w:rsidR="003C0DB7" w14:paraId="275A0E5D" w14:textId="77777777" w:rsidTr="003C0DB7">
        <w:tc>
          <w:tcPr>
            <w:tcW w:w="2689" w:type="dxa"/>
            <w:vMerge w:val="restart"/>
          </w:tcPr>
          <w:p w14:paraId="275A0E53" w14:textId="77777777" w:rsidR="003C0DB7" w:rsidRDefault="003C0DB7" w:rsidP="003C0DB7">
            <w:pPr>
              <w:rPr>
                <w:b/>
                <w:bCs/>
                <w:kern w:val="2"/>
                <w:szCs w:val="24"/>
              </w:rPr>
            </w:pPr>
          </w:p>
          <w:p w14:paraId="275A0E54" w14:textId="77777777" w:rsidR="003C0DB7" w:rsidRDefault="003C0DB7" w:rsidP="003C0DB7">
            <w:pPr>
              <w:rPr>
                <w:b/>
                <w:bCs/>
                <w:kern w:val="2"/>
                <w:szCs w:val="24"/>
              </w:rPr>
            </w:pPr>
          </w:p>
          <w:p w14:paraId="275A0E55" w14:textId="77777777" w:rsidR="003C0DB7" w:rsidRDefault="003C0DB7" w:rsidP="003C0DB7">
            <w:pPr>
              <w:rPr>
                <w:b/>
                <w:bCs/>
                <w:color w:val="FF0000"/>
                <w:kern w:val="2"/>
                <w:szCs w:val="24"/>
              </w:rPr>
            </w:pPr>
          </w:p>
          <w:p w14:paraId="275A0E56" w14:textId="77777777" w:rsidR="003C0DB7" w:rsidRDefault="003C0DB7" w:rsidP="003C0DB7">
            <w:pPr>
              <w:rPr>
                <w:b/>
                <w:bCs/>
                <w:kern w:val="2"/>
                <w:szCs w:val="24"/>
              </w:rPr>
            </w:pPr>
            <w:r>
              <w:rPr>
                <w:b/>
                <w:bCs/>
                <w:kern w:val="2"/>
                <w:szCs w:val="24"/>
              </w:rPr>
              <w:t>1.2. Tiekėjas</w:t>
            </w:r>
          </w:p>
          <w:p w14:paraId="275A0E58" w14:textId="19CC6F39" w:rsidR="003C0DB7" w:rsidRDefault="003C0DB7" w:rsidP="003C0DB7">
            <w:pPr>
              <w:rPr>
                <w:color w:val="0070C0"/>
                <w:kern w:val="2"/>
                <w:szCs w:val="24"/>
              </w:rPr>
            </w:pPr>
          </w:p>
          <w:p w14:paraId="275A0E59" w14:textId="77777777" w:rsidR="003C0DB7" w:rsidRDefault="003C0DB7" w:rsidP="003C0DB7">
            <w:pPr>
              <w:rPr>
                <w:color w:val="0070C0"/>
                <w:kern w:val="2"/>
                <w:szCs w:val="24"/>
              </w:rPr>
            </w:pPr>
          </w:p>
          <w:p w14:paraId="275A0E5A" w14:textId="77777777" w:rsidR="003C0DB7" w:rsidRDefault="003C0DB7" w:rsidP="003C0DB7">
            <w:pPr>
              <w:rPr>
                <w:b/>
                <w:bCs/>
                <w:kern w:val="2"/>
                <w:szCs w:val="24"/>
              </w:rPr>
            </w:pPr>
          </w:p>
        </w:tc>
        <w:tc>
          <w:tcPr>
            <w:tcW w:w="3260" w:type="dxa"/>
          </w:tcPr>
          <w:p w14:paraId="275A0E5B" w14:textId="77777777" w:rsidR="003C0DB7" w:rsidRDefault="003C0DB7" w:rsidP="003C0DB7">
            <w:pPr>
              <w:rPr>
                <w:kern w:val="2"/>
                <w:szCs w:val="24"/>
              </w:rPr>
            </w:pPr>
            <w:r>
              <w:rPr>
                <w:kern w:val="2"/>
                <w:szCs w:val="24"/>
              </w:rPr>
              <w:t>1.2.1. Pavadinimas</w:t>
            </w:r>
          </w:p>
        </w:tc>
        <w:tc>
          <w:tcPr>
            <w:tcW w:w="3609" w:type="dxa"/>
          </w:tcPr>
          <w:p w14:paraId="275A0E5C" w14:textId="77777777" w:rsidR="003C0DB7" w:rsidRDefault="003C0DB7" w:rsidP="000D45DD">
            <w:pPr>
              <w:rPr>
                <w:kern w:val="2"/>
                <w:szCs w:val="24"/>
              </w:rPr>
            </w:pPr>
          </w:p>
        </w:tc>
      </w:tr>
      <w:tr w:rsidR="003C0DB7" w14:paraId="275A0E61" w14:textId="77777777" w:rsidTr="003C0DB7">
        <w:tc>
          <w:tcPr>
            <w:tcW w:w="2689" w:type="dxa"/>
            <w:vMerge/>
          </w:tcPr>
          <w:p w14:paraId="275A0E5E" w14:textId="77777777" w:rsidR="003C0DB7" w:rsidRDefault="003C0DB7" w:rsidP="003C0DB7">
            <w:pPr>
              <w:rPr>
                <w:b/>
                <w:bCs/>
                <w:kern w:val="2"/>
                <w:szCs w:val="24"/>
              </w:rPr>
            </w:pPr>
          </w:p>
        </w:tc>
        <w:tc>
          <w:tcPr>
            <w:tcW w:w="3260" w:type="dxa"/>
          </w:tcPr>
          <w:p w14:paraId="275A0E5F" w14:textId="77777777" w:rsidR="003C0DB7" w:rsidRDefault="003C0DB7" w:rsidP="003C0DB7">
            <w:pPr>
              <w:rPr>
                <w:kern w:val="2"/>
                <w:szCs w:val="24"/>
              </w:rPr>
            </w:pPr>
            <w:r>
              <w:rPr>
                <w:kern w:val="2"/>
                <w:szCs w:val="24"/>
              </w:rPr>
              <w:t>1.2.2. Juridinio asmens kodas</w:t>
            </w:r>
          </w:p>
        </w:tc>
        <w:tc>
          <w:tcPr>
            <w:tcW w:w="3609" w:type="dxa"/>
          </w:tcPr>
          <w:p w14:paraId="275A0E60" w14:textId="77777777" w:rsidR="003C0DB7" w:rsidRDefault="003C0DB7" w:rsidP="000D45DD">
            <w:pPr>
              <w:rPr>
                <w:kern w:val="2"/>
                <w:szCs w:val="24"/>
              </w:rPr>
            </w:pPr>
          </w:p>
        </w:tc>
      </w:tr>
      <w:tr w:rsidR="003C0DB7" w14:paraId="275A0E65" w14:textId="77777777" w:rsidTr="003C0DB7">
        <w:tc>
          <w:tcPr>
            <w:tcW w:w="2689" w:type="dxa"/>
            <w:vMerge/>
          </w:tcPr>
          <w:p w14:paraId="275A0E62" w14:textId="77777777" w:rsidR="003C0DB7" w:rsidRDefault="003C0DB7" w:rsidP="003C0DB7">
            <w:pPr>
              <w:rPr>
                <w:b/>
                <w:bCs/>
                <w:kern w:val="2"/>
                <w:szCs w:val="24"/>
              </w:rPr>
            </w:pPr>
          </w:p>
        </w:tc>
        <w:tc>
          <w:tcPr>
            <w:tcW w:w="3260" w:type="dxa"/>
          </w:tcPr>
          <w:p w14:paraId="275A0E63" w14:textId="77777777" w:rsidR="003C0DB7" w:rsidRDefault="003C0DB7" w:rsidP="003C0DB7">
            <w:pPr>
              <w:rPr>
                <w:kern w:val="2"/>
                <w:szCs w:val="24"/>
              </w:rPr>
            </w:pPr>
            <w:r>
              <w:rPr>
                <w:kern w:val="2"/>
                <w:szCs w:val="24"/>
              </w:rPr>
              <w:t>1.2.3. Adresas</w:t>
            </w:r>
          </w:p>
        </w:tc>
        <w:tc>
          <w:tcPr>
            <w:tcW w:w="3609" w:type="dxa"/>
          </w:tcPr>
          <w:p w14:paraId="275A0E64" w14:textId="77777777" w:rsidR="003C0DB7" w:rsidRDefault="003C0DB7" w:rsidP="000D45DD">
            <w:pPr>
              <w:rPr>
                <w:kern w:val="2"/>
                <w:szCs w:val="24"/>
              </w:rPr>
            </w:pPr>
          </w:p>
        </w:tc>
      </w:tr>
      <w:tr w:rsidR="003C0DB7" w14:paraId="275A0E69" w14:textId="77777777" w:rsidTr="003C0DB7">
        <w:tc>
          <w:tcPr>
            <w:tcW w:w="2689" w:type="dxa"/>
            <w:vMerge/>
          </w:tcPr>
          <w:p w14:paraId="275A0E66" w14:textId="77777777" w:rsidR="003C0DB7" w:rsidRDefault="003C0DB7" w:rsidP="003C0DB7">
            <w:pPr>
              <w:rPr>
                <w:b/>
                <w:bCs/>
                <w:kern w:val="2"/>
                <w:szCs w:val="24"/>
              </w:rPr>
            </w:pPr>
          </w:p>
        </w:tc>
        <w:tc>
          <w:tcPr>
            <w:tcW w:w="3260" w:type="dxa"/>
          </w:tcPr>
          <w:p w14:paraId="275A0E67" w14:textId="77777777" w:rsidR="003C0DB7" w:rsidRDefault="003C0DB7" w:rsidP="003C0DB7">
            <w:pPr>
              <w:rPr>
                <w:kern w:val="2"/>
                <w:szCs w:val="24"/>
              </w:rPr>
            </w:pPr>
            <w:r>
              <w:rPr>
                <w:kern w:val="2"/>
                <w:szCs w:val="24"/>
              </w:rPr>
              <w:t>1.2.4. PVM mokėtojo kodas</w:t>
            </w:r>
          </w:p>
        </w:tc>
        <w:tc>
          <w:tcPr>
            <w:tcW w:w="3609" w:type="dxa"/>
          </w:tcPr>
          <w:p w14:paraId="275A0E68" w14:textId="77777777" w:rsidR="003C0DB7" w:rsidRDefault="003C0DB7" w:rsidP="000D45DD">
            <w:pPr>
              <w:rPr>
                <w:kern w:val="2"/>
                <w:szCs w:val="24"/>
              </w:rPr>
            </w:pPr>
          </w:p>
        </w:tc>
      </w:tr>
      <w:tr w:rsidR="003C0DB7" w14:paraId="275A0E6D" w14:textId="77777777" w:rsidTr="003C0DB7">
        <w:tc>
          <w:tcPr>
            <w:tcW w:w="2689" w:type="dxa"/>
            <w:vMerge/>
          </w:tcPr>
          <w:p w14:paraId="275A0E6A" w14:textId="77777777" w:rsidR="003C0DB7" w:rsidRDefault="003C0DB7" w:rsidP="003C0DB7">
            <w:pPr>
              <w:rPr>
                <w:b/>
                <w:bCs/>
                <w:kern w:val="2"/>
                <w:szCs w:val="24"/>
              </w:rPr>
            </w:pPr>
          </w:p>
        </w:tc>
        <w:tc>
          <w:tcPr>
            <w:tcW w:w="3260" w:type="dxa"/>
          </w:tcPr>
          <w:p w14:paraId="275A0E6B" w14:textId="77777777" w:rsidR="003C0DB7" w:rsidRDefault="003C0DB7" w:rsidP="003C0DB7">
            <w:pPr>
              <w:rPr>
                <w:kern w:val="2"/>
                <w:szCs w:val="24"/>
              </w:rPr>
            </w:pPr>
            <w:r>
              <w:rPr>
                <w:kern w:val="2"/>
                <w:szCs w:val="24"/>
              </w:rPr>
              <w:t>1.2.5. Atsiskaitomoji sąskaita</w:t>
            </w:r>
          </w:p>
        </w:tc>
        <w:tc>
          <w:tcPr>
            <w:tcW w:w="3609" w:type="dxa"/>
          </w:tcPr>
          <w:p w14:paraId="275A0E6C" w14:textId="77777777" w:rsidR="003C0DB7" w:rsidRDefault="003C0DB7" w:rsidP="000D45DD">
            <w:pPr>
              <w:rPr>
                <w:kern w:val="2"/>
                <w:szCs w:val="24"/>
              </w:rPr>
            </w:pPr>
          </w:p>
        </w:tc>
      </w:tr>
      <w:tr w:rsidR="003C0DB7" w14:paraId="275A0E71" w14:textId="77777777" w:rsidTr="003C0DB7">
        <w:tc>
          <w:tcPr>
            <w:tcW w:w="2689" w:type="dxa"/>
            <w:vMerge/>
          </w:tcPr>
          <w:p w14:paraId="275A0E6E" w14:textId="77777777" w:rsidR="003C0DB7" w:rsidRDefault="003C0DB7" w:rsidP="003C0DB7">
            <w:pPr>
              <w:rPr>
                <w:b/>
                <w:bCs/>
                <w:kern w:val="2"/>
                <w:szCs w:val="24"/>
              </w:rPr>
            </w:pPr>
          </w:p>
        </w:tc>
        <w:tc>
          <w:tcPr>
            <w:tcW w:w="3260" w:type="dxa"/>
          </w:tcPr>
          <w:p w14:paraId="275A0E6F" w14:textId="77777777" w:rsidR="003C0DB7" w:rsidRDefault="003C0DB7" w:rsidP="003C0DB7">
            <w:pPr>
              <w:rPr>
                <w:kern w:val="2"/>
                <w:szCs w:val="24"/>
              </w:rPr>
            </w:pPr>
            <w:r>
              <w:rPr>
                <w:kern w:val="2"/>
                <w:szCs w:val="24"/>
              </w:rPr>
              <w:t>1.2.6. Bankas, banko kodas</w:t>
            </w:r>
          </w:p>
        </w:tc>
        <w:tc>
          <w:tcPr>
            <w:tcW w:w="3609" w:type="dxa"/>
          </w:tcPr>
          <w:p w14:paraId="275A0E70" w14:textId="77777777" w:rsidR="003C0DB7" w:rsidRDefault="003C0DB7" w:rsidP="000D45DD">
            <w:pPr>
              <w:rPr>
                <w:kern w:val="2"/>
                <w:szCs w:val="24"/>
              </w:rPr>
            </w:pPr>
          </w:p>
        </w:tc>
      </w:tr>
      <w:tr w:rsidR="003C0DB7" w14:paraId="275A0E75" w14:textId="77777777" w:rsidTr="003C0DB7">
        <w:tc>
          <w:tcPr>
            <w:tcW w:w="2689" w:type="dxa"/>
            <w:vMerge/>
          </w:tcPr>
          <w:p w14:paraId="275A0E72" w14:textId="77777777" w:rsidR="003C0DB7" w:rsidRDefault="003C0DB7" w:rsidP="003C0DB7">
            <w:pPr>
              <w:rPr>
                <w:b/>
                <w:bCs/>
                <w:kern w:val="2"/>
                <w:szCs w:val="24"/>
              </w:rPr>
            </w:pPr>
          </w:p>
        </w:tc>
        <w:tc>
          <w:tcPr>
            <w:tcW w:w="3260" w:type="dxa"/>
          </w:tcPr>
          <w:p w14:paraId="275A0E73" w14:textId="77777777" w:rsidR="003C0DB7" w:rsidRDefault="003C0DB7" w:rsidP="003C0DB7">
            <w:pPr>
              <w:rPr>
                <w:kern w:val="2"/>
                <w:szCs w:val="24"/>
              </w:rPr>
            </w:pPr>
            <w:r>
              <w:rPr>
                <w:kern w:val="2"/>
                <w:szCs w:val="24"/>
              </w:rPr>
              <w:t>1.2.7. Telefonas</w:t>
            </w:r>
          </w:p>
        </w:tc>
        <w:tc>
          <w:tcPr>
            <w:tcW w:w="3609" w:type="dxa"/>
          </w:tcPr>
          <w:p w14:paraId="275A0E74" w14:textId="77777777" w:rsidR="003C0DB7" w:rsidRDefault="003C0DB7" w:rsidP="000D45DD">
            <w:pPr>
              <w:rPr>
                <w:kern w:val="2"/>
                <w:szCs w:val="24"/>
              </w:rPr>
            </w:pPr>
          </w:p>
        </w:tc>
      </w:tr>
      <w:tr w:rsidR="003C0DB7" w14:paraId="275A0E79" w14:textId="77777777" w:rsidTr="003C0DB7">
        <w:tc>
          <w:tcPr>
            <w:tcW w:w="2689" w:type="dxa"/>
            <w:vMerge/>
          </w:tcPr>
          <w:p w14:paraId="275A0E76" w14:textId="77777777" w:rsidR="003C0DB7" w:rsidRDefault="003C0DB7" w:rsidP="003C0DB7">
            <w:pPr>
              <w:rPr>
                <w:b/>
                <w:bCs/>
                <w:kern w:val="2"/>
                <w:szCs w:val="24"/>
              </w:rPr>
            </w:pPr>
          </w:p>
        </w:tc>
        <w:tc>
          <w:tcPr>
            <w:tcW w:w="3260" w:type="dxa"/>
          </w:tcPr>
          <w:p w14:paraId="275A0E77" w14:textId="77777777" w:rsidR="003C0DB7" w:rsidRDefault="003C0DB7" w:rsidP="003C0DB7">
            <w:pPr>
              <w:rPr>
                <w:kern w:val="2"/>
                <w:szCs w:val="24"/>
              </w:rPr>
            </w:pPr>
            <w:r>
              <w:rPr>
                <w:kern w:val="2"/>
                <w:szCs w:val="24"/>
              </w:rPr>
              <w:t>1.2.8. El. paštas</w:t>
            </w:r>
          </w:p>
        </w:tc>
        <w:tc>
          <w:tcPr>
            <w:tcW w:w="3609" w:type="dxa"/>
          </w:tcPr>
          <w:p w14:paraId="275A0E78" w14:textId="77777777" w:rsidR="003C0DB7" w:rsidRDefault="003C0DB7" w:rsidP="000D45DD">
            <w:pPr>
              <w:rPr>
                <w:kern w:val="2"/>
                <w:szCs w:val="24"/>
              </w:rPr>
            </w:pPr>
          </w:p>
        </w:tc>
      </w:tr>
      <w:tr w:rsidR="003C0DB7" w14:paraId="275A0E7D" w14:textId="77777777" w:rsidTr="003C0DB7">
        <w:tc>
          <w:tcPr>
            <w:tcW w:w="2689" w:type="dxa"/>
            <w:vMerge/>
          </w:tcPr>
          <w:p w14:paraId="275A0E7A" w14:textId="77777777" w:rsidR="003C0DB7" w:rsidRDefault="003C0DB7" w:rsidP="003C0DB7">
            <w:pPr>
              <w:rPr>
                <w:b/>
                <w:bCs/>
                <w:kern w:val="2"/>
                <w:szCs w:val="24"/>
              </w:rPr>
            </w:pPr>
          </w:p>
        </w:tc>
        <w:tc>
          <w:tcPr>
            <w:tcW w:w="3260" w:type="dxa"/>
          </w:tcPr>
          <w:p w14:paraId="275A0E7B" w14:textId="77777777" w:rsidR="003C0DB7" w:rsidRDefault="003C0DB7" w:rsidP="003C0DB7">
            <w:pPr>
              <w:rPr>
                <w:kern w:val="2"/>
                <w:szCs w:val="24"/>
              </w:rPr>
            </w:pPr>
            <w:r>
              <w:rPr>
                <w:kern w:val="2"/>
                <w:szCs w:val="24"/>
              </w:rPr>
              <w:t>1.2.9. Šalies atstovas</w:t>
            </w:r>
          </w:p>
        </w:tc>
        <w:tc>
          <w:tcPr>
            <w:tcW w:w="3609" w:type="dxa"/>
          </w:tcPr>
          <w:p w14:paraId="275A0E7C" w14:textId="77777777" w:rsidR="003C0DB7" w:rsidRDefault="003C0DB7" w:rsidP="000D45DD">
            <w:pPr>
              <w:rPr>
                <w:kern w:val="2"/>
                <w:szCs w:val="24"/>
              </w:rPr>
            </w:pPr>
          </w:p>
        </w:tc>
      </w:tr>
      <w:tr w:rsidR="003C0DB7" w14:paraId="275A0E81" w14:textId="77777777" w:rsidTr="003C0DB7">
        <w:trPr>
          <w:trHeight w:val="297"/>
        </w:trPr>
        <w:tc>
          <w:tcPr>
            <w:tcW w:w="2689" w:type="dxa"/>
            <w:vMerge/>
          </w:tcPr>
          <w:p w14:paraId="275A0E7E" w14:textId="77777777" w:rsidR="003C0DB7" w:rsidRDefault="003C0DB7" w:rsidP="003C0DB7">
            <w:pPr>
              <w:rPr>
                <w:b/>
                <w:bCs/>
                <w:kern w:val="2"/>
                <w:szCs w:val="24"/>
              </w:rPr>
            </w:pPr>
          </w:p>
        </w:tc>
        <w:tc>
          <w:tcPr>
            <w:tcW w:w="3260" w:type="dxa"/>
          </w:tcPr>
          <w:p w14:paraId="275A0E7F" w14:textId="77777777" w:rsidR="003C0DB7" w:rsidRDefault="003C0DB7" w:rsidP="003C0DB7">
            <w:pPr>
              <w:rPr>
                <w:kern w:val="2"/>
                <w:szCs w:val="24"/>
              </w:rPr>
            </w:pPr>
            <w:r>
              <w:rPr>
                <w:kern w:val="2"/>
                <w:szCs w:val="24"/>
              </w:rPr>
              <w:t>1.2.10. Atstovavimo pagrindas</w:t>
            </w:r>
          </w:p>
        </w:tc>
        <w:tc>
          <w:tcPr>
            <w:tcW w:w="3609" w:type="dxa"/>
          </w:tcPr>
          <w:p w14:paraId="275A0E80" w14:textId="77777777" w:rsidR="003C0DB7" w:rsidRDefault="003C0DB7" w:rsidP="000D45DD">
            <w:pPr>
              <w:rPr>
                <w:kern w:val="2"/>
                <w:szCs w:val="24"/>
              </w:rPr>
            </w:pPr>
          </w:p>
        </w:tc>
      </w:tr>
    </w:tbl>
    <w:p w14:paraId="275A0E82" w14:textId="77777777" w:rsidR="00D970DE" w:rsidRDefault="00D970D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D970DE" w14:paraId="275A0E84" w14:textId="77777777">
        <w:trPr>
          <w:trHeight w:val="300"/>
        </w:trPr>
        <w:tc>
          <w:tcPr>
            <w:tcW w:w="9535" w:type="dxa"/>
            <w:gridSpan w:val="5"/>
          </w:tcPr>
          <w:p w14:paraId="275A0E83" w14:textId="77777777" w:rsidR="00D970DE" w:rsidRDefault="005F5FCE">
            <w:pPr>
              <w:jc w:val="center"/>
              <w:rPr>
                <w:b/>
                <w:bCs/>
                <w:kern w:val="2"/>
                <w:szCs w:val="24"/>
              </w:rPr>
            </w:pPr>
            <w:r>
              <w:rPr>
                <w:b/>
                <w:bCs/>
                <w:kern w:val="2"/>
                <w:szCs w:val="24"/>
              </w:rPr>
              <w:t>2. ATSAKINGI ASMENYS</w:t>
            </w:r>
          </w:p>
        </w:tc>
      </w:tr>
      <w:tr w:rsidR="00D970DE" w14:paraId="275A0E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85" w14:textId="77777777" w:rsidR="00D970DE" w:rsidRDefault="005F5FCE">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326021C" w14:textId="56AC3158" w:rsidR="00510055" w:rsidRDefault="00DF6D2C" w:rsidP="003C0DB7">
            <w:pPr>
              <w:spacing w:after="120"/>
              <w:jc w:val="both"/>
              <w:rPr>
                <w:kern w:val="2"/>
                <w:szCs w:val="24"/>
              </w:rPr>
            </w:pPr>
            <w:r w:rsidRPr="00EC25E3">
              <w:rPr>
                <w:kern w:val="2"/>
                <w:szCs w:val="24"/>
              </w:rPr>
              <w:t xml:space="preserve">Pirkėjo asmenys, atsakingi už Sutarties vykdymą, Prekių priėmimą: </w:t>
            </w:r>
            <w:r w:rsidRPr="00794109">
              <w:rPr>
                <w:color w:val="FFFFFF" w:themeColor="background1"/>
                <w:kern w:val="2"/>
                <w:szCs w:val="24"/>
              </w:rPr>
              <w:t xml:space="preserve">Logistikos skyriaus vedėjas Gintaras Žiauga, </w:t>
            </w:r>
            <w:r w:rsidR="00510055" w:rsidRPr="00794109">
              <w:rPr>
                <w:color w:val="FFFFFF" w:themeColor="background1"/>
                <w:kern w:val="2"/>
                <w:szCs w:val="24"/>
              </w:rPr>
              <w:t xml:space="preserve">tel. </w:t>
            </w:r>
            <w:proofErr w:type="spellStart"/>
            <w:r w:rsidR="00510055" w:rsidRPr="00794109">
              <w:rPr>
                <w:color w:val="FFFFFF" w:themeColor="background1"/>
                <w:kern w:val="2"/>
                <w:szCs w:val="24"/>
              </w:rPr>
              <w:t>nr.</w:t>
            </w:r>
            <w:proofErr w:type="spellEnd"/>
            <w:r w:rsidR="00510055" w:rsidRPr="00794109">
              <w:rPr>
                <w:color w:val="FFFFFF" w:themeColor="background1"/>
                <w:kern w:val="2"/>
                <w:szCs w:val="24"/>
              </w:rPr>
              <w:t xml:space="preserve"> </w:t>
            </w:r>
            <w:r w:rsidRPr="00794109">
              <w:rPr>
                <w:color w:val="FFFFFF" w:themeColor="background1"/>
                <w:kern w:val="2"/>
                <w:szCs w:val="24"/>
              </w:rPr>
              <w:t xml:space="preserve">+370 615 18915, </w:t>
            </w:r>
            <w:r w:rsidR="00510055" w:rsidRPr="00794109">
              <w:rPr>
                <w:color w:val="FFFFFF" w:themeColor="background1"/>
                <w:kern w:val="2"/>
                <w:szCs w:val="24"/>
              </w:rPr>
              <w:t xml:space="preserve">el. paštas: </w:t>
            </w:r>
            <w:r w:rsidRPr="00794109">
              <w:rPr>
                <w:color w:val="FFFFFF" w:themeColor="background1"/>
                <w:kern w:val="2"/>
                <w:szCs w:val="24"/>
              </w:rPr>
              <w:t xml:space="preserve">gintaras.ziauga@sauliusajunga.lt </w:t>
            </w:r>
          </w:p>
          <w:p w14:paraId="757F93EC" w14:textId="77777777" w:rsidR="00A804E2" w:rsidRDefault="00510055" w:rsidP="00A804E2">
            <w:pPr>
              <w:jc w:val="both"/>
              <w:rPr>
                <w:kern w:val="2"/>
                <w:szCs w:val="24"/>
              </w:rPr>
            </w:pPr>
            <w:r w:rsidRPr="00EC25E3">
              <w:rPr>
                <w:kern w:val="2"/>
                <w:szCs w:val="24"/>
              </w:rPr>
              <w:t xml:space="preserve">Pirkėjo asmenys atsakingi už </w:t>
            </w:r>
            <w:r>
              <w:rPr>
                <w:kern w:val="2"/>
                <w:szCs w:val="24"/>
              </w:rPr>
              <w:t>s</w:t>
            </w:r>
            <w:r w:rsidRPr="00EC25E3">
              <w:rPr>
                <w:kern w:val="2"/>
                <w:szCs w:val="24"/>
              </w:rPr>
              <w:t xml:space="preserve">ąskaitų per informacinę sistemą </w:t>
            </w:r>
            <w:r>
              <w:rPr>
                <w:kern w:val="2"/>
                <w:szCs w:val="24"/>
              </w:rPr>
              <w:t>SABIS</w:t>
            </w:r>
            <w:r w:rsidRPr="00EC25E3">
              <w:rPr>
                <w:kern w:val="2"/>
                <w:szCs w:val="24"/>
              </w:rPr>
              <w:t xml:space="preserve"> priėmimą</w:t>
            </w:r>
            <w:r w:rsidR="00A804E2">
              <w:rPr>
                <w:kern w:val="2"/>
                <w:szCs w:val="24"/>
              </w:rPr>
              <w:t>:</w:t>
            </w:r>
          </w:p>
          <w:p w14:paraId="275A0E86" w14:textId="3048D77D" w:rsidR="00D970DE" w:rsidRDefault="00510055" w:rsidP="00A804E2">
            <w:pPr>
              <w:jc w:val="both"/>
              <w:rPr>
                <w:color w:val="4472C4"/>
                <w:kern w:val="2"/>
                <w:szCs w:val="24"/>
              </w:rPr>
            </w:pPr>
            <w:r>
              <w:rPr>
                <w:kern w:val="2"/>
                <w:szCs w:val="24"/>
              </w:rPr>
              <w:t xml:space="preserve"> </w:t>
            </w:r>
            <w:r w:rsidRPr="00794109">
              <w:rPr>
                <w:color w:val="FFFFFF" w:themeColor="background1"/>
                <w:kern w:val="2"/>
                <w:szCs w:val="24"/>
              </w:rPr>
              <w:t xml:space="preserve">Logistikos skyriaus logistikos specialistė Violeta Laužikienė, tel. </w:t>
            </w:r>
            <w:proofErr w:type="spellStart"/>
            <w:r w:rsidRPr="00794109">
              <w:rPr>
                <w:color w:val="FFFFFF" w:themeColor="background1"/>
                <w:kern w:val="2"/>
                <w:szCs w:val="24"/>
              </w:rPr>
              <w:t>nr.</w:t>
            </w:r>
            <w:proofErr w:type="spellEnd"/>
            <w:r w:rsidRPr="00794109">
              <w:rPr>
                <w:color w:val="FFFFFF" w:themeColor="background1"/>
                <w:kern w:val="2"/>
                <w:szCs w:val="24"/>
              </w:rPr>
              <w:t xml:space="preserve"> +370 6</w:t>
            </w:r>
            <w:r w:rsidR="00A804E2" w:rsidRPr="00794109">
              <w:rPr>
                <w:color w:val="FFFFFF" w:themeColor="background1"/>
                <w:kern w:val="2"/>
                <w:szCs w:val="24"/>
              </w:rPr>
              <w:t>00</w:t>
            </w:r>
            <w:r w:rsidRPr="00794109">
              <w:rPr>
                <w:color w:val="FFFFFF" w:themeColor="background1"/>
                <w:kern w:val="2"/>
                <w:szCs w:val="24"/>
              </w:rPr>
              <w:t xml:space="preserve"> </w:t>
            </w:r>
            <w:r w:rsidR="00A804E2" w:rsidRPr="00794109">
              <w:rPr>
                <w:color w:val="FFFFFF" w:themeColor="background1"/>
                <w:kern w:val="2"/>
                <w:szCs w:val="24"/>
              </w:rPr>
              <w:t>60342</w:t>
            </w:r>
            <w:r w:rsidRPr="00794109">
              <w:rPr>
                <w:color w:val="FFFFFF" w:themeColor="background1"/>
                <w:kern w:val="2"/>
                <w:szCs w:val="24"/>
              </w:rPr>
              <w:t xml:space="preserve">, el. paštas: </w:t>
            </w:r>
            <w:r w:rsidR="00D559AE" w:rsidRPr="00794109">
              <w:rPr>
                <w:color w:val="FFFFFF" w:themeColor="background1"/>
                <w:kern w:val="2"/>
                <w:szCs w:val="24"/>
              </w:rPr>
              <w:t>violeta.lauzikiene</w:t>
            </w:r>
            <w:r w:rsidRPr="00794109">
              <w:rPr>
                <w:color w:val="FFFFFF" w:themeColor="background1"/>
                <w:kern w:val="2"/>
                <w:szCs w:val="24"/>
              </w:rPr>
              <w:t xml:space="preserve">@sauliusajunga.lt </w:t>
            </w:r>
          </w:p>
        </w:tc>
      </w:tr>
      <w:tr w:rsidR="00D970DE" w14:paraId="275A0E8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88" w14:textId="77777777" w:rsidR="00D970DE" w:rsidRDefault="005F5FCE">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75A0E89" w14:textId="6B2318EB" w:rsidR="00D970DE" w:rsidRDefault="005F5FCE">
            <w:pPr>
              <w:rPr>
                <w:color w:val="4472C4"/>
                <w:kern w:val="2"/>
                <w:szCs w:val="24"/>
              </w:rPr>
            </w:pPr>
            <w:r>
              <w:rPr>
                <w:color w:val="4472C4"/>
                <w:kern w:val="2"/>
                <w:szCs w:val="24"/>
              </w:rPr>
              <w:t>(nur</w:t>
            </w:r>
            <w:r w:rsidRPr="00093319">
              <w:rPr>
                <w:color w:val="4472C4"/>
                <w:kern w:val="2"/>
                <w:szCs w:val="24"/>
              </w:rPr>
              <w:t>od</w:t>
            </w:r>
            <w:r>
              <w:rPr>
                <w:color w:val="4472C4"/>
                <w:kern w:val="2"/>
                <w:szCs w:val="24"/>
              </w:rPr>
              <w:t xml:space="preserve">yti </w:t>
            </w:r>
            <w:r w:rsidR="00CB6967" w:rsidRPr="00093319">
              <w:rPr>
                <w:color w:val="4472C4"/>
                <w:kern w:val="2"/>
                <w:szCs w:val="24"/>
              </w:rPr>
              <w:t>sutarties sudarymo metu</w:t>
            </w:r>
            <w:r w:rsidR="00CB6967">
              <w:rPr>
                <w:color w:val="4472C4"/>
                <w:kern w:val="2"/>
                <w:szCs w:val="24"/>
              </w:rPr>
              <w:t xml:space="preserve"> </w:t>
            </w:r>
            <w:r>
              <w:rPr>
                <w:color w:val="4472C4"/>
                <w:kern w:val="2"/>
                <w:szCs w:val="24"/>
              </w:rPr>
              <w:t>padalinį / skyrių, pareigas, vardą, pavardę, tel., el. paštą)</w:t>
            </w:r>
          </w:p>
        </w:tc>
      </w:tr>
      <w:tr w:rsidR="00D970DE" w14:paraId="275A0E8C" w14:textId="77777777">
        <w:trPr>
          <w:trHeight w:val="300"/>
        </w:trPr>
        <w:tc>
          <w:tcPr>
            <w:tcW w:w="9535" w:type="dxa"/>
            <w:gridSpan w:val="5"/>
          </w:tcPr>
          <w:p w14:paraId="275A0E8B" w14:textId="77777777" w:rsidR="00D970DE" w:rsidRDefault="005F5FCE">
            <w:pPr>
              <w:jc w:val="center"/>
              <w:rPr>
                <w:b/>
                <w:bCs/>
                <w:kern w:val="2"/>
                <w:szCs w:val="24"/>
              </w:rPr>
            </w:pPr>
            <w:r>
              <w:rPr>
                <w:b/>
                <w:bCs/>
                <w:kern w:val="2"/>
                <w:szCs w:val="24"/>
              </w:rPr>
              <w:t>3. SUTARTIES DALYKAS</w:t>
            </w:r>
          </w:p>
        </w:tc>
      </w:tr>
      <w:tr w:rsidR="00D970DE" w14:paraId="275A0E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8D" w14:textId="77777777" w:rsidR="00D970DE" w:rsidRDefault="005F5FCE">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2FA93D9" w14:textId="594A5387" w:rsidR="004F52CD" w:rsidRDefault="005F5FCE" w:rsidP="004F52CD">
            <w:pPr>
              <w:jc w:val="both"/>
              <w:rPr>
                <w:color w:val="000000"/>
                <w:kern w:val="2"/>
                <w:szCs w:val="24"/>
              </w:rPr>
            </w:pPr>
            <w:r>
              <w:rPr>
                <w:kern w:val="2"/>
                <w:szCs w:val="24"/>
              </w:rPr>
              <w:t xml:space="preserve">Tiekėjas įsipareigoja Sutartyje numatytomis sąlygomis perduoti Pirkėjui </w:t>
            </w:r>
            <w:r w:rsidR="0015455A" w:rsidRPr="00A8201A">
              <w:rPr>
                <w:b/>
                <w:bCs/>
                <w:kern w:val="2"/>
                <w:szCs w:val="24"/>
              </w:rPr>
              <w:t>310 vnt.</w:t>
            </w:r>
            <w:r w:rsidR="003C1868" w:rsidRPr="00A8201A">
              <w:rPr>
                <w:b/>
                <w:bCs/>
                <w:kern w:val="2"/>
                <w:szCs w:val="24"/>
              </w:rPr>
              <w:t xml:space="preserve"> </w:t>
            </w:r>
            <w:r w:rsidR="0015455A" w:rsidRPr="00A8201A">
              <w:rPr>
                <w:b/>
                <w:bCs/>
              </w:rPr>
              <w:t>Termoso gertuv</w:t>
            </w:r>
            <w:r w:rsidR="003C1868" w:rsidRPr="00A8201A">
              <w:rPr>
                <w:b/>
                <w:bCs/>
              </w:rPr>
              <w:t>es</w:t>
            </w:r>
            <w:r w:rsidR="0015455A" w:rsidRPr="00A8201A">
              <w:rPr>
                <w:b/>
                <w:bCs/>
              </w:rPr>
              <w:t xml:space="preserve"> 1</w:t>
            </w:r>
            <w:r w:rsidR="0015455A" w:rsidRPr="00093319">
              <w:rPr>
                <w:color w:val="4472C4"/>
                <w:kern w:val="2"/>
                <w:szCs w:val="24"/>
              </w:rPr>
              <w:t xml:space="preserve"> </w:t>
            </w:r>
            <w:r w:rsidR="003C1868">
              <w:rPr>
                <w:color w:val="4472C4"/>
                <w:kern w:val="2"/>
                <w:szCs w:val="24"/>
              </w:rPr>
              <w:t xml:space="preserve">- </w:t>
            </w:r>
            <w:r w:rsidR="00762BAE" w:rsidRPr="00093319">
              <w:rPr>
                <w:color w:val="4472C4"/>
                <w:kern w:val="2"/>
                <w:szCs w:val="24"/>
              </w:rPr>
              <w:t>(nurodyti gamintoją ir modelį)</w:t>
            </w:r>
            <w:r w:rsidR="003C1868">
              <w:rPr>
                <w:color w:val="4472C4"/>
                <w:kern w:val="2"/>
                <w:szCs w:val="24"/>
              </w:rPr>
              <w:t xml:space="preserve">, </w:t>
            </w:r>
            <w:r w:rsidR="003C1868" w:rsidRPr="00A8201A">
              <w:rPr>
                <w:b/>
                <w:bCs/>
                <w:kern w:val="2"/>
                <w:szCs w:val="24"/>
              </w:rPr>
              <w:t xml:space="preserve">260 vnt. </w:t>
            </w:r>
            <w:r w:rsidR="003C1868" w:rsidRPr="00A8201A">
              <w:rPr>
                <w:b/>
                <w:bCs/>
              </w:rPr>
              <w:t>Termoso gertuves 2</w:t>
            </w:r>
            <w:r w:rsidR="003C1868">
              <w:t xml:space="preserve"> </w:t>
            </w:r>
            <w:r w:rsidR="00FE250A">
              <w:t xml:space="preserve">- </w:t>
            </w:r>
            <w:r w:rsidR="00A8201A" w:rsidRPr="00093319">
              <w:rPr>
                <w:color w:val="4472C4"/>
                <w:kern w:val="2"/>
                <w:szCs w:val="24"/>
              </w:rPr>
              <w:t xml:space="preserve">(nurodyti gamintoją ir </w:t>
            </w:r>
            <w:r w:rsidR="00A8201A" w:rsidRPr="00093319">
              <w:rPr>
                <w:color w:val="4472C4"/>
                <w:kern w:val="2"/>
                <w:szCs w:val="24"/>
              </w:rPr>
              <w:lastRenderedPageBreak/>
              <w:t>modelį)</w:t>
            </w:r>
            <w:r w:rsidR="00A8201A">
              <w:rPr>
                <w:color w:val="4472C4"/>
                <w:kern w:val="2"/>
                <w:szCs w:val="24"/>
              </w:rPr>
              <w:t xml:space="preserve"> </w:t>
            </w:r>
            <w:r w:rsidR="00A8201A" w:rsidRPr="00FE250A">
              <w:rPr>
                <w:kern w:val="2"/>
                <w:szCs w:val="24"/>
              </w:rPr>
              <w:t xml:space="preserve">ir </w:t>
            </w:r>
            <w:r w:rsidR="00FE250A" w:rsidRPr="00FE250A">
              <w:rPr>
                <w:b/>
                <w:bCs/>
                <w:kern w:val="2"/>
                <w:szCs w:val="24"/>
              </w:rPr>
              <w:t>253 vnt. Maistinius termosus</w:t>
            </w:r>
            <w:r w:rsidR="00093319" w:rsidRPr="00FE250A">
              <w:rPr>
                <w:b/>
                <w:bCs/>
                <w:kern w:val="2"/>
                <w:szCs w:val="24"/>
              </w:rPr>
              <w:t xml:space="preserve"> </w:t>
            </w:r>
            <w:r w:rsidR="00FE250A">
              <w:t xml:space="preserve">- </w:t>
            </w:r>
            <w:r w:rsidR="00FE250A" w:rsidRPr="00093319">
              <w:rPr>
                <w:color w:val="4472C4"/>
                <w:kern w:val="2"/>
                <w:szCs w:val="24"/>
              </w:rPr>
              <w:t>(nurodyti gamintoją ir modelį)</w:t>
            </w:r>
            <w:r w:rsidR="00FE250A">
              <w:rPr>
                <w:color w:val="4472C4"/>
                <w:kern w:val="2"/>
                <w:szCs w:val="24"/>
              </w:rPr>
              <w:t xml:space="preserve">, </w:t>
            </w:r>
            <w:r>
              <w:rPr>
                <w:color w:val="000000"/>
                <w:kern w:val="2"/>
                <w:szCs w:val="24"/>
              </w:rPr>
              <w:t>(toliau – Prekės).</w:t>
            </w:r>
            <w:r w:rsidR="006944A9">
              <w:rPr>
                <w:color w:val="000000"/>
                <w:kern w:val="2"/>
                <w:szCs w:val="24"/>
              </w:rPr>
              <w:t xml:space="preserve"> </w:t>
            </w:r>
          </w:p>
          <w:p w14:paraId="275A0E8F" w14:textId="379987F6" w:rsidR="00D970DE" w:rsidRDefault="004F52CD" w:rsidP="004F52CD">
            <w:pPr>
              <w:jc w:val="both"/>
              <w:rPr>
                <w:color w:val="000000"/>
                <w:kern w:val="2"/>
                <w:szCs w:val="24"/>
              </w:rPr>
            </w:pPr>
            <w:r>
              <w:rPr>
                <w:color w:val="000000"/>
                <w:kern w:val="2"/>
                <w:szCs w:val="24"/>
              </w:rPr>
              <w:t xml:space="preserve">Išsamus Prekių aprašymas ir kiti reikalavimai tiekiamoms Prekėms nustatyti </w:t>
            </w:r>
            <w:r w:rsidR="00640F0C">
              <w:rPr>
                <w:color w:val="000000"/>
                <w:kern w:val="2"/>
                <w:szCs w:val="24"/>
              </w:rPr>
              <w:t>Sutarties prieduose Nr. 1 „Techninė specifikacija“ (toliau – Techninė specifikacija) ir Nr. 2 „Pasiūlymas“ (toliau – Pasiūlymas)</w:t>
            </w:r>
          </w:p>
        </w:tc>
      </w:tr>
      <w:tr w:rsidR="00D970DE" w14:paraId="275A0E9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91" w14:textId="77777777" w:rsidR="00D970DE" w:rsidRDefault="005F5FCE">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4D8A912" w14:textId="575E98FC" w:rsidR="00837DBA" w:rsidRDefault="00837DBA">
            <w:pPr>
              <w:rPr>
                <w:rFonts w:cstheme="minorHAnsi"/>
                <w:szCs w:val="24"/>
              </w:rPr>
            </w:pPr>
            <w:r>
              <w:rPr>
                <w:rFonts w:cstheme="minorHAnsi"/>
                <w:szCs w:val="24"/>
              </w:rPr>
              <w:t xml:space="preserve">Pirkimo pavadinimas </w:t>
            </w:r>
            <w:r w:rsidR="00E76368">
              <w:rPr>
                <w:rFonts w:cstheme="minorHAnsi"/>
                <w:szCs w:val="24"/>
              </w:rPr>
              <w:t>„</w:t>
            </w:r>
            <w:r w:rsidR="00EB3F9B" w:rsidRPr="00F44C42">
              <w:rPr>
                <w:kern w:val="2"/>
                <w:szCs w:val="24"/>
              </w:rPr>
              <w:t>Gertuvės/termosai su simbolika</w:t>
            </w:r>
            <w:r w:rsidR="00E76368">
              <w:rPr>
                <w:rFonts w:cstheme="minorHAnsi"/>
                <w:szCs w:val="24"/>
              </w:rPr>
              <w:t>“</w:t>
            </w:r>
            <w:r w:rsidR="00E76368" w:rsidRPr="00E76368">
              <w:rPr>
                <w:rFonts w:cstheme="minorHAnsi"/>
                <w:szCs w:val="24"/>
              </w:rPr>
              <w:t xml:space="preserve"> </w:t>
            </w:r>
          </w:p>
          <w:p w14:paraId="275A0E92" w14:textId="7E6C2937" w:rsidR="00D970DE" w:rsidRPr="00E76368" w:rsidRDefault="00E76368">
            <w:pPr>
              <w:rPr>
                <w:kern w:val="2"/>
                <w:szCs w:val="24"/>
              </w:rPr>
            </w:pPr>
            <w:r w:rsidRPr="00E76368">
              <w:rPr>
                <w:rFonts w:cstheme="minorHAnsi"/>
                <w:szCs w:val="24"/>
              </w:rPr>
              <w:t>CVP IS ID</w:t>
            </w:r>
            <w:r w:rsidR="0042035D">
              <w:rPr>
                <w:rFonts w:cstheme="minorHAnsi"/>
                <w:szCs w:val="24"/>
              </w:rPr>
              <w:t xml:space="preserve"> </w:t>
            </w:r>
            <w:r w:rsidR="0042035D" w:rsidRPr="00093319">
              <w:rPr>
                <w:color w:val="4472C4"/>
                <w:kern w:val="2"/>
                <w:szCs w:val="24"/>
              </w:rPr>
              <w:t>(nurodyti</w:t>
            </w:r>
            <w:r w:rsidR="0042035D" w:rsidRPr="00093319">
              <w:rPr>
                <w:i/>
                <w:iCs/>
                <w:color w:val="4472C4"/>
                <w:kern w:val="2"/>
                <w:sz w:val="20"/>
              </w:rPr>
              <w:t xml:space="preserve"> </w:t>
            </w:r>
            <w:r w:rsidR="0042035D" w:rsidRPr="00093319">
              <w:rPr>
                <w:color w:val="4472C4"/>
                <w:kern w:val="2"/>
                <w:szCs w:val="24"/>
              </w:rPr>
              <w:t>sutarties sudarymo metu)</w:t>
            </w:r>
          </w:p>
        </w:tc>
      </w:tr>
      <w:tr w:rsidR="00D970DE" w14:paraId="275A0E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94" w14:textId="77777777" w:rsidR="00D970DE" w:rsidRDefault="005F5FCE">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75A0E95" w14:textId="77777777" w:rsidR="00D970DE" w:rsidRDefault="005F5FCE">
            <w:pPr>
              <w:rPr>
                <w:kern w:val="2"/>
                <w:szCs w:val="24"/>
              </w:rPr>
            </w:pPr>
            <w:r>
              <w:rPr>
                <w:kern w:val="2"/>
                <w:szCs w:val="24"/>
              </w:rPr>
              <w:t>Netaikoma</w:t>
            </w:r>
          </w:p>
          <w:p w14:paraId="275A0E96" w14:textId="77777777" w:rsidR="00D970DE" w:rsidRDefault="00D970DE">
            <w:pPr>
              <w:rPr>
                <w:kern w:val="2"/>
                <w:szCs w:val="24"/>
              </w:rPr>
            </w:pPr>
          </w:p>
          <w:p w14:paraId="275A0E9D" w14:textId="543D7001" w:rsidR="00D970DE" w:rsidRDefault="00D970DE">
            <w:pPr>
              <w:rPr>
                <w:kern w:val="2"/>
                <w:szCs w:val="24"/>
              </w:rPr>
            </w:pPr>
          </w:p>
        </w:tc>
      </w:tr>
      <w:tr w:rsidR="00D970DE" w14:paraId="275A0EA0" w14:textId="77777777">
        <w:trPr>
          <w:trHeight w:val="300"/>
        </w:trPr>
        <w:tc>
          <w:tcPr>
            <w:tcW w:w="9535" w:type="dxa"/>
            <w:gridSpan w:val="5"/>
          </w:tcPr>
          <w:p w14:paraId="275A0E9F" w14:textId="77777777" w:rsidR="00D970DE" w:rsidRDefault="005F5FCE">
            <w:pPr>
              <w:jc w:val="center"/>
              <w:rPr>
                <w:b/>
                <w:bCs/>
                <w:kern w:val="2"/>
                <w:szCs w:val="24"/>
              </w:rPr>
            </w:pPr>
            <w:r>
              <w:rPr>
                <w:b/>
                <w:bCs/>
                <w:kern w:val="2"/>
                <w:szCs w:val="24"/>
              </w:rPr>
              <w:t>4. PREKIŲ PRISTATYMO TERMINAI IR PREKIŲ PERDAVIMO - PRIĖMIMO TVARKA</w:t>
            </w:r>
          </w:p>
        </w:tc>
      </w:tr>
      <w:tr w:rsidR="00D970DE" w14:paraId="275A0E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A1" w14:textId="77777777" w:rsidR="00D970DE" w:rsidRDefault="005F5FCE">
            <w:pPr>
              <w:rPr>
                <w:b/>
                <w:bCs/>
                <w:kern w:val="2"/>
                <w:szCs w:val="24"/>
              </w:rPr>
            </w:pPr>
            <w:r>
              <w:rPr>
                <w:b/>
                <w:bCs/>
                <w:kern w:val="2"/>
                <w:szCs w:val="24"/>
              </w:rPr>
              <w:t>4.1. Prekių pristatymo terminas, kai Prekės pristatomos vienu kartu</w:t>
            </w:r>
          </w:p>
          <w:p w14:paraId="275A0EA2" w14:textId="77777777" w:rsidR="00D970DE" w:rsidRDefault="00D970DE">
            <w:pPr>
              <w:rPr>
                <w:b/>
                <w:bCs/>
                <w:kern w:val="2"/>
                <w:szCs w:val="24"/>
              </w:rPr>
            </w:pPr>
          </w:p>
          <w:p w14:paraId="275A0EA8" w14:textId="014B6A10" w:rsidR="00D970DE" w:rsidRDefault="00D970D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75A0EAF" w14:textId="75E9DF79" w:rsidR="00D970DE" w:rsidRDefault="005F5FCE" w:rsidP="007A2106">
            <w:pPr>
              <w:jc w:val="both"/>
              <w:rPr>
                <w:szCs w:val="24"/>
              </w:rPr>
            </w:pPr>
            <w:r>
              <w:rPr>
                <w:kern w:val="2"/>
                <w:szCs w:val="24"/>
              </w:rPr>
              <w:t xml:space="preserve">Tiekėjas Prekes (visą Prekių kiekį) įsipareigoja pristatyti </w:t>
            </w:r>
            <w:r w:rsidR="00E24019" w:rsidRPr="007B1E1A">
              <w:rPr>
                <w:kern w:val="2"/>
                <w:szCs w:val="24"/>
              </w:rPr>
              <w:t>ne vėliau</w:t>
            </w:r>
            <w:r w:rsidR="00E24019">
              <w:rPr>
                <w:b/>
                <w:bCs/>
                <w:kern w:val="2"/>
                <w:szCs w:val="24"/>
              </w:rPr>
              <w:t xml:space="preserve"> kaip </w:t>
            </w:r>
            <w:r w:rsidR="00E24019" w:rsidRPr="009078D8">
              <w:rPr>
                <w:b/>
                <w:bCs/>
                <w:kern w:val="2"/>
                <w:szCs w:val="24"/>
              </w:rPr>
              <w:t>per</w:t>
            </w:r>
            <w:r w:rsidR="00E24019" w:rsidRPr="009078D8">
              <w:rPr>
                <w:kern w:val="2"/>
                <w:szCs w:val="24"/>
              </w:rPr>
              <w:t xml:space="preserve"> </w:t>
            </w:r>
            <w:r w:rsidR="00DA6AE6">
              <w:rPr>
                <w:b/>
                <w:bCs/>
                <w:kern w:val="2"/>
                <w:szCs w:val="24"/>
              </w:rPr>
              <w:t>2</w:t>
            </w:r>
            <w:r w:rsidR="00E24019" w:rsidRPr="009078D8">
              <w:rPr>
                <w:b/>
                <w:bCs/>
                <w:kern w:val="2"/>
                <w:szCs w:val="24"/>
              </w:rPr>
              <w:t xml:space="preserve"> (</w:t>
            </w:r>
            <w:r w:rsidR="00DA6AE6">
              <w:rPr>
                <w:b/>
                <w:bCs/>
                <w:kern w:val="2"/>
                <w:szCs w:val="24"/>
              </w:rPr>
              <w:t>du</w:t>
            </w:r>
            <w:r w:rsidR="00E24019" w:rsidRPr="009078D8">
              <w:rPr>
                <w:b/>
                <w:bCs/>
                <w:kern w:val="2"/>
                <w:szCs w:val="24"/>
              </w:rPr>
              <w:t xml:space="preserve">) </w:t>
            </w:r>
            <w:r w:rsidR="00E24019" w:rsidRPr="00221B48">
              <w:rPr>
                <w:b/>
                <w:bCs/>
                <w:kern w:val="2"/>
                <w:szCs w:val="24"/>
              </w:rPr>
              <w:t>mėnesius</w:t>
            </w:r>
            <w:r w:rsidR="00E24019" w:rsidRPr="00764A48">
              <w:rPr>
                <w:kern w:val="2"/>
                <w:szCs w:val="24"/>
              </w:rPr>
              <w:t xml:space="preserve"> </w:t>
            </w:r>
            <w:r w:rsidR="00DD3313" w:rsidRPr="00A568A9">
              <w:rPr>
                <w:b/>
                <w:bCs/>
                <w:color w:val="000000"/>
                <w:kern w:val="2"/>
                <w:szCs w:val="24"/>
              </w:rPr>
              <w:t>nuo Sutarties įsigaliojimo dienos</w:t>
            </w:r>
            <w:r w:rsidR="00DD3313">
              <w:rPr>
                <w:color w:val="000000"/>
                <w:kern w:val="2"/>
                <w:szCs w:val="24"/>
              </w:rPr>
              <w:t xml:space="preserve"> </w:t>
            </w:r>
            <w:r>
              <w:rPr>
                <w:color w:val="000000"/>
                <w:kern w:val="2"/>
                <w:szCs w:val="24"/>
              </w:rPr>
              <w:t xml:space="preserve">šiuo adresu: </w:t>
            </w:r>
            <w:r w:rsidR="00745F58" w:rsidRPr="009078D8">
              <w:rPr>
                <w:kern w:val="2"/>
                <w:szCs w:val="24"/>
              </w:rPr>
              <w:t xml:space="preserve">Laisvės al. 34, </w:t>
            </w:r>
            <w:r w:rsidR="001A64FF" w:rsidRPr="009078D8">
              <w:rPr>
                <w:kern w:val="2"/>
                <w:szCs w:val="24"/>
              </w:rPr>
              <w:t>Kaunas</w:t>
            </w:r>
            <w:r w:rsidRPr="009078D8">
              <w:rPr>
                <w:kern w:val="2"/>
                <w:szCs w:val="24"/>
              </w:rPr>
              <w:t>.</w:t>
            </w:r>
          </w:p>
        </w:tc>
      </w:tr>
      <w:tr w:rsidR="00D970DE" w14:paraId="275A0EC4" w14:textId="77777777" w:rsidTr="009078D8">
        <w:trPr>
          <w:trHeight w:val="3336"/>
        </w:trPr>
        <w:tc>
          <w:tcPr>
            <w:tcW w:w="2707" w:type="dxa"/>
            <w:gridSpan w:val="3"/>
            <w:tcBorders>
              <w:top w:val="single" w:sz="4" w:space="0" w:color="auto"/>
              <w:left w:val="single" w:sz="4" w:space="0" w:color="auto"/>
              <w:bottom w:val="single" w:sz="4" w:space="0" w:color="auto"/>
              <w:right w:val="single" w:sz="4" w:space="0" w:color="auto"/>
            </w:tcBorders>
          </w:tcPr>
          <w:p w14:paraId="275A0EB9" w14:textId="77777777" w:rsidR="00D970DE" w:rsidRDefault="005F5FCE">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75A0EC3" w14:textId="779A5630" w:rsidR="00D970DE" w:rsidRDefault="00AD1485" w:rsidP="009078D8">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w:t>
            </w:r>
            <w:r w:rsidRPr="003D1ECC">
              <w:rPr>
                <w:kern w:val="2"/>
                <w:szCs w:val="24"/>
              </w:rPr>
              <w:t>Kiekvienu tokiu atveju, Tiekėjas raštu nedelsdamas, bet ne vėliau kaip per 10 dienų apie tai praneša Pirkėjui, pateikdamas minėtų aplinkybių egzistavimo įrodymus. Nurodytas aplinkybes vertina Pirkėjas. Pirkėjui sutikus, Prekių pristatymo terminas gali būti pratęsiamas tik minėtų aplinkybių egzistavimo laikotarpiui, bet ne ilg</w:t>
            </w:r>
            <w:r w:rsidR="00E264AC">
              <w:rPr>
                <w:kern w:val="2"/>
                <w:szCs w:val="24"/>
              </w:rPr>
              <w:t>esniam</w:t>
            </w:r>
            <w:r w:rsidRPr="003D1ECC">
              <w:rPr>
                <w:kern w:val="2"/>
                <w:szCs w:val="24"/>
              </w:rPr>
              <w:t xml:space="preserve"> nei</w:t>
            </w:r>
            <w:r w:rsidR="00B17CDB" w:rsidRPr="003D1ECC">
              <w:rPr>
                <w:kern w:val="2"/>
                <w:szCs w:val="24"/>
              </w:rPr>
              <w:t xml:space="preserve"> </w:t>
            </w:r>
            <w:r w:rsidR="002A37C2">
              <w:rPr>
                <w:kern w:val="2"/>
                <w:szCs w:val="24"/>
              </w:rPr>
              <w:t>1</w:t>
            </w:r>
            <w:r w:rsidR="00B17CDB" w:rsidRPr="009078D8">
              <w:rPr>
                <w:kern w:val="2"/>
                <w:szCs w:val="24"/>
              </w:rPr>
              <w:t xml:space="preserve"> (</w:t>
            </w:r>
            <w:r w:rsidR="002A37C2">
              <w:rPr>
                <w:kern w:val="2"/>
                <w:szCs w:val="24"/>
              </w:rPr>
              <w:t>vieno</w:t>
            </w:r>
            <w:r w:rsidR="00B17CDB" w:rsidRPr="009078D8">
              <w:rPr>
                <w:kern w:val="2"/>
                <w:szCs w:val="24"/>
              </w:rPr>
              <w:t>) mėnesi</w:t>
            </w:r>
            <w:r w:rsidR="002A37C2">
              <w:rPr>
                <w:kern w:val="2"/>
                <w:szCs w:val="24"/>
              </w:rPr>
              <w:t>o</w:t>
            </w:r>
            <w:r w:rsidR="00B17CDB" w:rsidRPr="009078D8">
              <w:rPr>
                <w:kern w:val="2"/>
                <w:szCs w:val="24"/>
              </w:rPr>
              <w:t xml:space="preserve"> laikotarpiui</w:t>
            </w:r>
            <w:r w:rsidR="00B17CDB">
              <w:rPr>
                <w:kern w:val="2"/>
                <w:szCs w:val="24"/>
              </w:rPr>
              <w:t>.</w:t>
            </w:r>
          </w:p>
        </w:tc>
      </w:tr>
      <w:tr w:rsidR="00D970DE" w14:paraId="275A0EC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C5" w14:textId="77777777" w:rsidR="00D970DE" w:rsidRDefault="005F5FCE">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75A0EC6" w14:textId="77777777" w:rsidR="00D970DE" w:rsidRDefault="005F5FCE">
            <w:pPr>
              <w:rPr>
                <w:kern w:val="2"/>
                <w:szCs w:val="24"/>
              </w:rPr>
            </w:pPr>
            <w:r>
              <w:rPr>
                <w:kern w:val="2"/>
                <w:szCs w:val="24"/>
              </w:rPr>
              <w:t>Netaikoma</w:t>
            </w:r>
          </w:p>
          <w:p w14:paraId="275A0EC7" w14:textId="77777777" w:rsidR="00D970DE" w:rsidRDefault="00D970DE">
            <w:pPr>
              <w:rPr>
                <w:kern w:val="2"/>
                <w:szCs w:val="24"/>
              </w:rPr>
            </w:pPr>
          </w:p>
          <w:p w14:paraId="275A0ECA" w14:textId="21B41C9D" w:rsidR="00D970DE" w:rsidRDefault="00D970DE">
            <w:pPr>
              <w:rPr>
                <w:kern w:val="2"/>
                <w:szCs w:val="24"/>
              </w:rPr>
            </w:pPr>
          </w:p>
        </w:tc>
      </w:tr>
      <w:tr w:rsidR="00D970DE" w14:paraId="275A0ED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CC" w14:textId="77777777" w:rsidR="00D970DE" w:rsidRDefault="005F5FCE">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75A0ECD" w14:textId="77777777" w:rsidR="00D970DE" w:rsidRDefault="005F5FCE">
            <w:pPr>
              <w:rPr>
                <w:kern w:val="2"/>
                <w:szCs w:val="24"/>
              </w:rPr>
            </w:pPr>
            <w:r>
              <w:rPr>
                <w:kern w:val="2"/>
                <w:szCs w:val="24"/>
              </w:rPr>
              <w:t>Netaikoma</w:t>
            </w:r>
          </w:p>
          <w:p w14:paraId="275A0ED5" w14:textId="68FB7FE0" w:rsidR="00D970DE" w:rsidRDefault="00D970DE">
            <w:pPr>
              <w:rPr>
                <w:kern w:val="2"/>
                <w:szCs w:val="24"/>
              </w:rPr>
            </w:pPr>
          </w:p>
        </w:tc>
      </w:tr>
      <w:tr w:rsidR="00D970DE" w14:paraId="275A0E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D7" w14:textId="77777777" w:rsidR="00D970DE" w:rsidRDefault="005F5FCE">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75A0EDC" w14:textId="4930598F" w:rsidR="00EA7405" w:rsidRDefault="002819D9" w:rsidP="00D43229">
            <w:pPr>
              <w:jc w:val="both"/>
              <w:rPr>
                <w:kern w:val="2"/>
                <w:szCs w:val="24"/>
              </w:rPr>
            </w:pPr>
            <w:r w:rsidRPr="002819D9">
              <w:rPr>
                <w:kern w:val="2"/>
                <w:szCs w:val="24"/>
              </w:rPr>
              <w:t>Kartu su Prekėmis pateikiami dokumentai, patvirtinantys atitiktį reikalavimams, susijusiems su aplinkosauginiais kriterijais. Tiekėjui nepateikus nurodytų dokumentų, laikoma, kad Prekės neatitinka aplinkosauginių kriterijų reikalavimų.</w:t>
            </w:r>
          </w:p>
        </w:tc>
      </w:tr>
      <w:tr w:rsidR="00D970DE" w14:paraId="275A0EDF" w14:textId="77777777">
        <w:trPr>
          <w:trHeight w:val="300"/>
        </w:trPr>
        <w:tc>
          <w:tcPr>
            <w:tcW w:w="9535" w:type="dxa"/>
            <w:gridSpan w:val="5"/>
          </w:tcPr>
          <w:p w14:paraId="275A0EDE" w14:textId="77777777" w:rsidR="00D970DE" w:rsidRDefault="005F5FCE">
            <w:pPr>
              <w:jc w:val="center"/>
              <w:rPr>
                <w:b/>
                <w:bCs/>
                <w:kern w:val="2"/>
                <w:szCs w:val="24"/>
              </w:rPr>
            </w:pPr>
            <w:r>
              <w:rPr>
                <w:b/>
                <w:bCs/>
                <w:kern w:val="2"/>
                <w:szCs w:val="24"/>
              </w:rPr>
              <w:t>5. SUTARTIES KAINA IR ATSISKAITYMO TVARKA</w:t>
            </w:r>
          </w:p>
        </w:tc>
      </w:tr>
      <w:tr w:rsidR="00D970DE" w14:paraId="275A0E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E0" w14:textId="77777777" w:rsidR="00D970DE" w:rsidRDefault="005F5FCE">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75A0EF7" w14:textId="13E348B7" w:rsidR="00D970DE" w:rsidRPr="00204966" w:rsidRDefault="005F5FCE">
            <w:pPr>
              <w:rPr>
                <w:kern w:val="2"/>
                <w:szCs w:val="24"/>
              </w:rPr>
            </w:pPr>
            <w:r>
              <w:rPr>
                <w:kern w:val="2"/>
                <w:szCs w:val="24"/>
              </w:rPr>
              <w:t>Fiksuoto</w:t>
            </w:r>
            <w:r w:rsidR="002A37C2">
              <w:rPr>
                <w:kern w:val="2"/>
                <w:szCs w:val="24"/>
              </w:rPr>
              <w:t>s</w:t>
            </w:r>
            <w:r>
              <w:rPr>
                <w:kern w:val="2"/>
                <w:szCs w:val="24"/>
              </w:rPr>
              <w:t xml:space="preserve"> kain</w:t>
            </w:r>
            <w:r w:rsidR="003E279B">
              <w:rPr>
                <w:kern w:val="2"/>
                <w:szCs w:val="24"/>
              </w:rPr>
              <w:t>o</w:t>
            </w:r>
            <w:r w:rsidR="002A37C2">
              <w:rPr>
                <w:kern w:val="2"/>
                <w:szCs w:val="24"/>
              </w:rPr>
              <w:t>s</w:t>
            </w:r>
            <w:r>
              <w:rPr>
                <w:kern w:val="2"/>
                <w:szCs w:val="24"/>
              </w:rPr>
              <w:t xml:space="preserve"> kainodara</w:t>
            </w:r>
          </w:p>
        </w:tc>
      </w:tr>
      <w:tr w:rsidR="00D970DE" w14:paraId="275A0F03" w14:textId="77777777" w:rsidTr="00AD41B6">
        <w:trPr>
          <w:trHeight w:val="2532"/>
        </w:trPr>
        <w:tc>
          <w:tcPr>
            <w:tcW w:w="2707" w:type="dxa"/>
            <w:gridSpan w:val="3"/>
            <w:tcBorders>
              <w:top w:val="single" w:sz="4" w:space="0" w:color="auto"/>
              <w:left w:val="single" w:sz="4" w:space="0" w:color="auto"/>
              <w:bottom w:val="single" w:sz="4" w:space="0" w:color="auto"/>
              <w:right w:val="single" w:sz="4" w:space="0" w:color="auto"/>
            </w:tcBorders>
          </w:tcPr>
          <w:p w14:paraId="275A0EFE" w14:textId="0F9783E3" w:rsidR="00D970DE" w:rsidRDefault="005F5FCE" w:rsidP="00B95ED3">
            <w:pPr>
              <w:rPr>
                <w:b/>
                <w:bCs/>
                <w:kern w:val="2"/>
                <w:szCs w:val="24"/>
              </w:rPr>
            </w:pPr>
            <w:r>
              <w:rPr>
                <w:b/>
                <w:bCs/>
                <w:kern w:val="2"/>
                <w:szCs w:val="24"/>
              </w:rPr>
              <w:lastRenderedPageBreak/>
              <w:t xml:space="preserve">5.2. Pradinės Sutarties vertė ir Sutarties kaina, kai taikoma </w:t>
            </w:r>
            <w:r>
              <w:rPr>
                <w:b/>
                <w:bCs/>
                <w:kern w:val="2"/>
                <w:szCs w:val="24"/>
                <w:u w:val="single"/>
              </w:rPr>
              <w:t>fiksuoto</w:t>
            </w:r>
            <w:r w:rsidR="002A37C2">
              <w:rPr>
                <w:b/>
                <w:bCs/>
                <w:kern w:val="2"/>
                <w:szCs w:val="24"/>
                <w:u w:val="single"/>
              </w:rPr>
              <w:t>s</w:t>
            </w:r>
            <w:r>
              <w:rPr>
                <w:b/>
                <w:bCs/>
                <w:kern w:val="2"/>
                <w:szCs w:val="24"/>
                <w:u w:val="single"/>
              </w:rPr>
              <w:t xml:space="preserve"> kain</w:t>
            </w:r>
            <w:r w:rsidR="002A37C2">
              <w:rPr>
                <w:b/>
                <w:bCs/>
                <w:kern w:val="2"/>
                <w:szCs w:val="24"/>
                <w:u w:val="single"/>
              </w:rPr>
              <w:t>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7B100DC5" w14:textId="77777777" w:rsidR="00AD41B6" w:rsidRDefault="00AD41B6" w:rsidP="00AD41B6">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31ED2D3D" w14:textId="77777777" w:rsidR="00AD41B6" w:rsidRDefault="00AD41B6" w:rsidP="00AD41B6">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2ED3B93" w14:textId="77777777" w:rsidR="00AD41B6" w:rsidRDefault="00AD41B6" w:rsidP="00AD41B6">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75A0F02" w14:textId="12135C02" w:rsidR="00672C7E" w:rsidRPr="00DC150C" w:rsidRDefault="00AD41B6" w:rsidP="00AD41B6">
            <w:pPr>
              <w:jc w:val="both"/>
              <w:rPr>
                <w:b/>
                <w:bCs/>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D970DE" w14:paraId="275A0FC5" w14:textId="77777777" w:rsidTr="00D84071">
        <w:trPr>
          <w:trHeight w:val="1138"/>
        </w:trPr>
        <w:tc>
          <w:tcPr>
            <w:tcW w:w="2707" w:type="dxa"/>
            <w:gridSpan w:val="3"/>
            <w:tcBorders>
              <w:top w:val="single" w:sz="4" w:space="0" w:color="auto"/>
              <w:left w:val="single" w:sz="4" w:space="0" w:color="auto"/>
              <w:bottom w:val="single" w:sz="4" w:space="0" w:color="auto"/>
              <w:right w:val="single" w:sz="4" w:space="0" w:color="auto"/>
            </w:tcBorders>
          </w:tcPr>
          <w:p w14:paraId="275A0FBD" w14:textId="5F120885" w:rsidR="00D970DE" w:rsidRDefault="005F5FCE" w:rsidP="00D84071">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75A0FC0" w14:textId="77777777" w:rsidR="00D970DE" w:rsidRDefault="005F5FCE">
            <w:pPr>
              <w:rPr>
                <w:kern w:val="2"/>
                <w:szCs w:val="24"/>
              </w:rPr>
            </w:pPr>
            <w:r>
              <w:rPr>
                <w:kern w:val="2"/>
                <w:szCs w:val="24"/>
              </w:rPr>
              <w:t xml:space="preserve">Sutarties </w:t>
            </w:r>
            <w:r w:rsidRPr="00CC0862">
              <w:rPr>
                <w:kern w:val="2"/>
                <w:szCs w:val="24"/>
              </w:rPr>
              <w:t>kaina / įkainiai bus perskaičiuojami:</w:t>
            </w:r>
          </w:p>
          <w:p w14:paraId="275A0FC4" w14:textId="3F727EBC" w:rsidR="00D970DE" w:rsidRPr="00B0735A" w:rsidRDefault="005F5FCE" w:rsidP="00B0735A">
            <w:pPr>
              <w:rPr>
                <w:color w:val="FF0000"/>
                <w:kern w:val="2"/>
                <w:szCs w:val="24"/>
              </w:rPr>
            </w:pPr>
            <w:r>
              <w:rPr>
                <w:kern w:val="2"/>
                <w:szCs w:val="24"/>
              </w:rPr>
              <w:t>5.3.1. dėl PVM tarifo pasikeitimo</w:t>
            </w:r>
            <w:r w:rsidR="00B0735A">
              <w:rPr>
                <w:kern w:val="2"/>
                <w:szCs w:val="24"/>
              </w:rPr>
              <w:t>.</w:t>
            </w:r>
          </w:p>
        </w:tc>
      </w:tr>
      <w:tr w:rsidR="00D970DE" w14:paraId="275A0F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FC6" w14:textId="77777777" w:rsidR="00D970DE" w:rsidRDefault="005F5FCE">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75A0FC7" w14:textId="77777777" w:rsidR="00D970DE" w:rsidRDefault="005F5FCE" w:rsidP="00CC0862">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275A0FCB" w14:textId="36B41264" w:rsidR="00D970DE" w:rsidRPr="00110DE9" w:rsidRDefault="005F5FCE" w:rsidP="00CC0862">
            <w:pPr>
              <w:jc w:val="both"/>
              <w:rPr>
                <w:kern w:val="2"/>
                <w:szCs w:val="24"/>
              </w:rPr>
            </w:pPr>
            <w:r>
              <w:rPr>
                <w:kern w:val="2"/>
              </w:rPr>
              <w:t xml:space="preserve">Perskaičiavimas įforminamas Susitarimu ne vėliau kaip </w:t>
            </w:r>
            <w:r w:rsidRPr="00D84071">
              <w:rPr>
                <w:b/>
                <w:bCs/>
                <w:kern w:val="2"/>
              </w:rPr>
              <w:t xml:space="preserve">per </w:t>
            </w:r>
            <w:r w:rsidR="00CC0862" w:rsidRPr="00D84071">
              <w:rPr>
                <w:b/>
                <w:bCs/>
                <w:kern w:val="2"/>
              </w:rPr>
              <w:t>10 dienų</w:t>
            </w:r>
            <w:r w:rsidR="00CC0862">
              <w:rPr>
                <w:kern w:val="2"/>
              </w:rPr>
              <w:t xml:space="preserve"> </w:t>
            </w:r>
            <w:r>
              <w:rPr>
                <w:kern w:val="2"/>
              </w:rPr>
              <w:t xml:space="preserve">nuo PVM mokėjimą reglamentuojančių teisės aktų pasikeitimo, kuris tampa neatskiriama </w:t>
            </w:r>
            <w:r w:rsidRPr="00110DE9">
              <w:rPr>
                <w:kern w:val="2"/>
              </w:rPr>
              <w:t xml:space="preserve">Sutarties dalimi. </w:t>
            </w:r>
          </w:p>
          <w:p w14:paraId="275A0FCD" w14:textId="77777777" w:rsidR="00D970DE" w:rsidRDefault="005F5FCE" w:rsidP="00CC0862">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B41A2" w14:paraId="331F92A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AB3474" w14:textId="45DDFECC" w:rsidR="00BB41A2" w:rsidRPr="003514A4" w:rsidRDefault="00BB41A2" w:rsidP="00BB41A2">
            <w:pPr>
              <w:rPr>
                <w:b/>
                <w:bCs/>
                <w:kern w:val="2"/>
                <w:szCs w:val="24"/>
              </w:rPr>
            </w:pPr>
            <w:r w:rsidRPr="003514A4">
              <w:rPr>
                <w:b/>
                <w:bCs/>
              </w:rPr>
              <w:t>5.3.2. Sutarties kainos / įkainių peržiūra dėl kitų mokesčių, lemiančių Paslaugų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E07FA71" w14:textId="7084B7F1" w:rsidR="00BB41A2" w:rsidRPr="00181280" w:rsidRDefault="00BB41A2" w:rsidP="00BB41A2">
            <w:pPr>
              <w:rPr>
                <w:color w:val="000000"/>
                <w:kern w:val="2"/>
                <w:szCs w:val="24"/>
              </w:rPr>
            </w:pPr>
            <w:r w:rsidRPr="007279C8">
              <w:t>Netaikoma</w:t>
            </w:r>
          </w:p>
        </w:tc>
      </w:tr>
      <w:tr w:rsidR="00D970DE" w14:paraId="275A0F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FDA" w14:textId="312F44F4" w:rsidR="00D970DE" w:rsidRDefault="005F5FCE">
            <w:pPr>
              <w:rPr>
                <w:b/>
                <w:bCs/>
                <w:kern w:val="2"/>
                <w:szCs w:val="24"/>
              </w:rPr>
            </w:pPr>
            <w:r>
              <w:rPr>
                <w:b/>
                <w:bCs/>
                <w:kern w:val="2"/>
                <w:szCs w:val="24"/>
              </w:rPr>
              <w:t>5.3.</w:t>
            </w:r>
            <w:r w:rsidR="003E6945">
              <w:rPr>
                <w:b/>
                <w:bCs/>
                <w:kern w:val="2"/>
                <w:szCs w:val="24"/>
              </w:rPr>
              <w:t>3</w:t>
            </w:r>
            <w:r>
              <w:rPr>
                <w:b/>
                <w:bCs/>
                <w:kern w:val="2"/>
                <w:szCs w:val="24"/>
              </w:rPr>
              <w:t>.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75A0FF2" w14:textId="6067D159" w:rsidR="00D970DE" w:rsidRPr="00D84071" w:rsidRDefault="00E92CF6" w:rsidP="00110DE9">
            <w:pPr>
              <w:jc w:val="both"/>
              <w:rPr>
                <w:color w:val="000000"/>
                <w:kern w:val="2"/>
                <w:szCs w:val="24"/>
                <w:bdr w:val="none" w:sz="0" w:space="0" w:color="auto" w:frame="1"/>
              </w:rPr>
            </w:pPr>
            <w:r>
              <w:rPr>
                <w:color w:val="000000"/>
                <w:kern w:val="2"/>
                <w:szCs w:val="24"/>
              </w:rPr>
              <w:t>Netaikoma</w:t>
            </w:r>
          </w:p>
        </w:tc>
      </w:tr>
      <w:tr w:rsidR="00D970DE" w14:paraId="275A10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FFB" w14:textId="77777777" w:rsidR="00D970DE" w:rsidRDefault="005F5FC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75A1002" w14:textId="1C6AD7D1" w:rsidR="00D970DE" w:rsidRDefault="005F5FCE">
            <w:pPr>
              <w:rPr>
                <w:kern w:val="2"/>
                <w:szCs w:val="24"/>
              </w:rPr>
            </w:pPr>
            <w:r>
              <w:rPr>
                <w:kern w:val="2"/>
                <w:szCs w:val="24"/>
              </w:rPr>
              <w:t>Netaikoma</w:t>
            </w:r>
          </w:p>
        </w:tc>
      </w:tr>
      <w:tr w:rsidR="00D970DE" w14:paraId="275A10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04" w14:textId="77777777" w:rsidR="00D970DE" w:rsidRDefault="005F5FCE">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75A1005" w14:textId="4E7B2031" w:rsidR="00D970DE" w:rsidRPr="004B02DB" w:rsidRDefault="005F5FCE" w:rsidP="00224E48">
            <w:pPr>
              <w:jc w:val="both"/>
              <w:rPr>
                <w:kern w:val="2"/>
                <w:szCs w:val="24"/>
              </w:rPr>
            </w:pPr>
            <w:r>
              <w:rPr>
                <w:kern w:val="2"/>
                <w:szCs w:val="24"/>
              </w:rPr>
              <w:t xml:space="preserve">Pirkėjas atsiskaito su Tiekėju ne vėliau kaip per </w:t>
            </w:r>
            <w:r w:rsidR="00C13428" w:rsidRPr="004B02DB">
              <w:rPr>
                <w:kern w:val="2"/>
                <w:szCs w:val="24"/>
                <w:shd w:val="clear" w:color="auto" w:fill="FFFFFF"/>
              </w:rPr>
              <w:t xml:space="preserve">30 kalendorinių dienų </w:t>
            </w:r>
            <w:r w:rsidRPr="004B02DB">
              <w:rPr>
                <w:kern w:val="2"/>
                <w:szCs w:val="24"/>
              </w:rPr>
              <w:t>nuo Sąskaitos gavimo dienos.</w:t>
            </w:r>
          </w:p>
          <w:p w14:paraId="275A1007" w14:textId="77777777" w:rsidR="00D970DE" w:rsidRDefault="00D970DE" w:rsidP="00224E48">
            <w:pPr>
              <w:jc w:val="both"/>
              <w:rPr>
                <w:kern w:val="2"/>
                <w:szCs w:val="24"/>
              </w:rPr>
            </w:pPr>
          </w:p>
          <w:p w14:paraId="275A100E" w14:textId="25CC7166" w:rsidR="00D970DE" w:rsidRDefault="005F5FCE" w:rsidP="00224E48">
            <w:pPr>
              <w:jc w:val="both"/>
              <w:rPr>
                <w:color w:val="000000"/>
                <w:kern w:val="2"/>
                <w:szCs w:val="24"/>
                <w:shd w:val="clear" w:color="auto" w:fill="FFFFFF"/>
              </w:rPr>
            </w:pPr>
            <w:r>
              <w:rPr>
                <w:color w:val="000000"/>
                <w:kern w:val="2"/>
                <w:szCs w:val="24"/>
                <w:shd w:val="clear" w:color="auto" w:fill="FFFFFF"/>
              </w:rPr>
              <w:t xml:space="preserve">Apmokėjimo </w:t>
            </w:r>
            <w:r w:rsidRPr="004B02DB">
              <w:rPr>
                <w:kern w:val="2"/>
                <w:szCs w:val="24"/>
                <w:shd w:val="clear" w:color="auto" w:fill="FFFFFF"/>
              </w:rPr>
              <w:t xml:space="preserve">sąlygos </w:t>
            </w:r>
            <w:r w:rsidR="004B02DB" w:rsidRPr="004B02DB">
              <w:rPr>
                <w:kern w:val="2"/>
                <w:szCs w:val="24"/>
                <w:shd w:val="clear" w:color="auto" w:fill="FFFFFF"/>
              </w:rPr>
              <w:t xml:space="preserve">- </w:t>
            </w:r>
            <w:r w:rsidRPr="004B02DB">
              <w:rPr>
                <w:kern w:val="2"/>
                <w:szCs w:val="24"/>
                <w:shd w:val="clear" w:color="auto" w:fill="FFFFFF"/>
              </w:rPr>
              <w:t>įvykdžius visus sutartinius įsipareigojimus, sumokama visa Sutarties kaina</w:t>
            </w:r>
            <w:r w:rsidR="004B02DB">
              <w:rPr>
                <w:kern w:val="2"/>
                <w:szCs w:val="24"/>
                <w:shd w:val="clear" w:color="auto" w:fill="FFFFFF"/>
              </w:rPr>
              <w:t>.</w:t>
            </w:r>
            <w:r w:rsidRPr="004B02DB">
              <w:rPr>
                <w:kern w:val="2"/>
                <w:szCs w:val="24"/>
                <w:shd w:val="clear" w:color="auto" w:fill="FFFFFF"/>
              </w:rPr>
              <w:t xml:space="preserve"> </w:t>
            </w:r>
          </w:p>
        </w:tc>
      </w:tr>
      <w:tr w:rsidR="00653FDE" w14:paraId="275A101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10" w14:textId="77777777" w:rsidR="00653FDE" w:rsidRDefault="00653FDE" w:rsidP="00653FDE">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1FE557" w14:textId="72A37262" w:rsidR="00E92CF6" w:rsidRPr="004B02DB" w:rsidRDefault="00E92CF6" w:rsidP="00E92CF6">
            <w:pPr>
              <w:jc w:val="both"/>
              <w:rPr>
                <w:kern w:val="2"/>
                <w:szCs w:val="24"/>
              </w:rPr>
            </w:pPr>
            <w:r>
              <w:rPr>
                <w:kern w:val="2"/>
                <w:szCs w:val="24"/>
              </w:rPr>
              <w:t>Netaikoma</w:t>
            </w:r>
          </w:p>
          <w:p w14:paraId="275A1015" w14:textId="2127C426" w:rsidR="00653FDE" w:rsidRPr="004B02DB" w:rsidRDefault="00653FDE" w:rsidP="007430FA">
            <w:pPr>
              <w:jc w:val="both"/>
              <w:rPr>
                <w:kern w:val="2"/>
                <w:szCs w:val="24"/>
              </w:rPr>
            </w:pPr>
          </w:p>
        </w:tc>
      </w:tr>
      <w:tr w:rsidR="00653FDE" w14:paraId="275A10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17" w14:textId="77777777" w:rsidR="00653FDE" w:rsidRDefault="00653FDE" w:rsidP="00653FDE">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5A101D" w14:textId="64B3F785" w:rsidR="00653FDE" w:rsidRDefault="00E92CF6" w:rsidP="00653FDE">
            <w:pPr>
              <w:jc w:val="both"/>
              <w:rPr>
                <w:kern w:val="2"/>
                <w:szCs w:val="24"/>
              </w:rPr>
            </w:pPr>
            <w:r>
              <w:rPr>
                <w:kern w:val="2"/>
              </w:rPr>
              <w:t>Netaikoma</w:t>
            </w:r>
          </w:p>
        </w:tc>
      </w:tr>
      <w:tr w:rsidR="00D970DE" w14:paraId="275A1020" w14:textId="77777777">
        <w:trPr>
          <w:trHeight w:val="300"/>
        </w:trPr>
        <w:tc>
          <w:tcPr>
            <w:tcW w:w="9535" w:type="dxa"/>
            <w:gridSpan w:val="5"/>
          </w:tcPr>
          <w:p w14:paraId="275A101F" w14:textId="77777777" w:rsidR="00D970DE" w:rsidRDefault="005F5FCE">
            <w:pPr>
              <w:jc w:val="center"/>
              <w:rPr>
                <w:b/>
                <w:bCs/>
                <w:kern w:val="2"/>
                <w:szCs w:val="24"/>
              </w:rPr>
            </w:pPr>
            <w:r>
              <w:rPr>
                <w:b/>
                <w:bCs/>
                <w:kern w:val="2"/>
                <w:szCs w:val="24"/>
              </w:rPr>
              <w:t>6. PREKIŲ KOKYBĖ IR GARANTINIAI ĮSIPAREIGOJIMAI</w:t>
            </w:r>
          </w:p>
        </w:tc>
      </w:tr>
      <w:tr w:rsidR="00D970DE" w14:paraId="275A10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21" w14:textId="77777777" w:rsidR="00D970DE" w:rsidRDefault="005F5FCE">
            <w:pPr>
              <w:rPr>
                <w:b/>
                <w:bCs/>
                <w:kern w:val="2"/>
                <w:szCs w:val="24"/>
              </w:rPr>
            </w:pPr>
            <w:r>
              <w:rPr>
                <w:b/>
                <w:bCs/>
                <w:kern w:val="2"/>
                <w:szCs w:val="24"/>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75A1026" w14:textId="60BBDA16" w:rsidR="00D970DE" w:rsidRPr="002D4027" w:rsidRDefault="00371641" w:rsidP="00641537">
            <w:pPr>
              <w:jc w:val="both"/>
              <w:rPr>
                <w:kern w:val="2"/>
                <w:szCs w:val="24"/>
              </w:rPr>
            </w:pPr>
            <w:r w:rsidRPr="002D4027">
              <w:rPr>
                <w:kern w:val="2"/>
                <w:szCs w:val="24"/>
              </w:rPr>
              <w:t xml:space="preserve">Prekėms nustatomas </w:t>
            </w:r>
            <w:r w:rsidR="000413EE" w:rsidRPr="000413EE">
              <w:rPr>
                <w:kern w:val="2"/>
                <w:szCs w:val="24"/>
              </w:rPr>
              <w:t>teisės aktuose nustatytas</w:t>
            </w:r>
            <w:r w:rsidRPr="000413EE">
              <w:rPr>
                <w:kern w:val="2"/>
                <w:szCs w:val="24"/>
              </w:rPr>
              <w:t xml:space="preserve"> </w:t>
            </w:r>
            <w:r w:rsidRPr="002D4027">
              <w:rPr>
                <w:kern w:val="2"/>
                <w:szCs w:val="24"/>
              </w:rPr>
              <w:t>garantinis terminas</w:t>
            </w:r>
            <w:r w:rsidR="00F432DA">
              <w:rPr>
                <w:kern w:val="2"/>
                <w:szCs w:val="24"/>
              </w:rPr>
              <w:t>. kuris yra 24 mėnesiai</w:t>
            </w:r>
            <w:r w:rsidRPr="002D4027">
              <w:rPr>
                <w:kern w:val="2"/>
                <w:szCs w:val="24"/>
              </w:rPr>
              <w:t xml:space="preserve">. </w:t>
            </w:r>
            <w:r w:rsidR="00ED65DB">
              <w:rPr>
                <w:kern w:val="2"/>
                <w:szCs w:val="24"/>
              </w:rPr>
              <w:t>Garantinis terminas, skaičiuojamas nuo Prekių perdavimo–priėmimo akto ar Sąskaitos (kai Prekių perdavimo–priėmimo aktas nėra pasirašomas) pasirašymo dienos.</w:t>
            </w:r>
          </w:p>
        </w:tc>
      </w:tr>
      <w:tr w:rsidR="00D970DE" w14:paraId="275A10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28" w14:textId="77777777" w:rsidR="00D970DE" w:rsidRPr="00DA6146" w:rsidRDefault="005F5FCE">
            <w:pPr>
              <w:rPr>
                <w:b/>
                <w:bCs/>
                <w:kern w:val="2"/>
                <w:szCs w:val="24"/>
              </w:rPr>
            </w:pPr>
            <w:r w:rsidRPr="00DA6146">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395B78D" w14:textId="3848158C" w:rsidR="00E029A7" w:rsidRPr="00DA6146" w:rsidRDefault="005F5FCE" w:rsidP="00854050">
            <w:pPr>
              <w:jc w:val="both"/>
            </w:pPr>
            <w:r w:rsidRPr="00DA6146">
              <w:t xml:space="preserve">Garantinio termino laikotarpiu nustačius Prekių trūkumų, Tiekėjas turi </w:t>
            </w:r>
            <w:r w:rsidRPr="00DA6146">
              <w:rPr>
                <w:b/>
                <w:bCs/>
              </w:rPr>
              <w:t>ne vėliau kaip</w:t>
            </w:r>
            <w:r w:rsidRPr="00DA6146">
              <w:t xml:space="preserve"> </w:t>
            </w:r>
            <w:r w:rsidRPr="00B63C82">
              <w:rPr>
                <w:b/>
                <w:bCs/>
              </w:rPr>
              <w:t xml:space="preserve">per </w:t>
            </w:r>
            <w:r w:rsidR="00224305" w:rsidRPr="00B63C82">
              <w:rPr>
                <w:b/>
                <w:bCs/>
              </w:rPr>
              <w:t>3</w:t>
            </w:r>
            <w:r w:rsidR="00251E6A" w:rsidRPr="00B63C82">
              <w:rPr>
                <w:b/>
                <w:bCs/>
              </w:rPr>
              <w:t>0</w:t>
            </w:r>
            <w:r w:rsidR="001A4B03" w:rsidRPr="00B63C82">
              <w:rPr>
                <w:b/>
                <w:bCs/>
              </w:rPr>
              <w:t xml:space="preserve"> (</w:t>
            </w:r>
            <w:r w:rsidR="00224305" w:rsidRPr="00B63C82">
              <w:rPr>
                <w:b/>
                <w:bCs/>
              </w:rPr>
              <w:t>tri</w:t>
            </w:r>
            <w:r w:rsidR="00251E6A" w:rsidRPr="00B63C82">
              <w:rPr>
                <w:b/>
                <w:bCs/>
              </w:rPr>
              <w:t>sdešimt</w:t>
            </w:r>
            <w:r w:rsidR="001A4B03" w:rsidRPr="00B63C82">
              <w:rPr>
                <w:b/>
                <w:bCs/>
              </w:rPr>
              <w:t>)</w:t>
            </w:r>
            <w:r w:rsidRPr="00B63C82">
              <w:rPr>
                <w:b/>
                <w:bCs/>
              </w:rPr>
              <w:t xml:space="preserve"> </w:t>
            </w:r>
            <w:r w:rsidR="00251E6A" w:rsidRPr="00B63C82">
              <w:rPr>
                <w:b/>
                <w:bCs/>
              </w:rPr>
              <w:t>dienų</w:t>
            </w:r>
            <w:r w:rsidRPr="00DA6146">
              <w:t xml:space="preserve"> nuo rašytinės pretenzijos gavimo dienos pašalinti Prekių trūkumus.</w:t>
            </w:r>
          </w:p>
          <w:p w14:paraId="275A1031" w14:textId="1466467A" w:rsidR="00D970DE" w:rsidRPr="00DA6146" w:rsidRDefault="005F5FCE" w:rsidP="00854050">
            <w:pPr>
              <w:jc w:val="both"/>
              <w:rPr>
                <w:kern w:val="2"/>
                <w:szCs w:val="24"/>
              </w:rPr>
            </w:pPr>
            <w:r w:rsidRPr="00DA6146">
              <w:rPr>
                <w:kern w:val="2"/>
                <w:szCs w:val="24"/>
              </w:rPr>
              <w:t>Prekių trūkumų nustatymo bei šalinimo tvarka nustatyta Bendrųjų sąlygų 7 skyriuje.</w:t>
            </w:r>
          </w:p>
        </w:tc>
      </w:tr>
      <w:tr w:rsidR="00D970DE" w14:paraId="275A10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33" w14:textId="77777777" w:rsidR="00D970DE" w:rsidRDefault="005F5FCE">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75A1034" w14:textId="7B25A56D" w:rsidR="00151668" w:rsidRDefault="005F5FCE" w:rsidP="00151668">
            <w:pPr>
              <w:rPr>
                <w:kern w:val="2"/>
                <w:szCs w:val="24"/>
              </w:rPr>
            </w:pPr>
            <w:r>
              <w:rPr>
                <w:kern w:val="2"/>
                <w:szCs w:val="24"/>
              </w:rPr>
              <w:t>Netaikoma</w:t>
            </w:r>
            <w:r w:rsidR="00151668">
              <w:rPr>
                <w:kern w:val="2"/>
                <w:szCs w:val="24"/>
              </w:rPr>
              <w:t>.</w:t>
            </w:r>
          </w:p>
          <w:p w14:paraId="275A1038" w14:textId="2BD4037C" w:rsidR="00D970DE" w:rsidRDefault="00D970DE">
            <w:pPr>
              <w:rPr>
                <w:kern w:val="2"/>
                <w:szCs w:val="24"/>
              </w:rPr>
            </w:pPr>
          </w:p>
        </w:tc>
      </w:tr>
      <w:tr w:rsidR="00D970DE" w14:paraId="275A103B" w14:textId="77777777">
        <w:trPr>
          <w:trHeight w:val="300"/>
        </w:trPr>
        <w:tc>
          <w:tcPr>
            <w:tcW w:w="9535" w:type="dxa"/>
            <w:gridSpan w:val="5"/>
          </w:tcPr>
          <w:p w14:paraId="275A103A" w14:textId="77777777" w:rsidR="00D970DE" w:rsidRDefault="005F5FCE">
            <w:pPr>
              <w:jc w:val="center"/>
              <w:rPr>
                <w:b/>
                <w:bCs/>
                <w:kern w:val="2"/>
                <w:szCs w:val="24"/>
              </w:rPr>
            </w:pPr>
            <w:r>
              <w:rPr>
                <w:b/>
                <w:bCs/>
                <w:kern w:val="2"/>
                <w:szCs w:val="24"/>
              </w:rPr>
              <w:t>7. SUTARTIES VYKDYMUI PASITELKIAMI SUBTIEKĖJAI</w:t>
            </w:r>
          </w:p>
        </w:tc>
      </w:tr>
      <w:tr w:rsidR="00D970DE" w14:paraId="275A10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3C" w14:textId="77777777" w:rsidR="00D970DE" w:rsidRDefault="005F5FC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5A103D" w14:textId="77777777" w:rsidR="00D970DE" w:rsidRDefault="005F5FCE" w:rsidP="00854050">
            <w:pPr>
              <w:jc w:val="both"/>
              <w:rPr>
                <w:kern w:val="2"/>
                <w:szCs w:val="24"/>
              </w:rPr>
            </w:pPr>
            <w:r>
              <w:rPr>
                <w:kern w:val="2"/>
                <w:szCs w:val="24"/>
              </w:rPr>
              <w:t>Sutarties vykdymui subtiekėjai ir (ar) specialistai nepasitelkiami.</w:t>
            </w:r>
          </w:p>
          <w:p w14:paraId="275A103E" w14:textId="77777777" w:rsidR="00D970DE" w:rsidRDefault="00D970DE" w:rsidP="00854050">
            <w:pPr>
              <w:jc w:val="both"/>
              <w:rPr>
                <w:kern w:val="2"/>
                <w:szCs w:val="24"/>
              </w:rPr>
            </w:pPr>
          </w:p>
          <w:p w14:paraId="275A103F" w14:textId="77777777" w:rsidR="00D970DE" w:rsidRPr="003105AF" w:rsidRDefault="005F5FCE" w:rsidP="00854050">
            <w:pPr>
              <w:jc w:val="both"/>
              <w:rPr>
                <w:i/>
                <w:iCs/>
                <w:color w:val="4472C4"/>
                <w:kern w:val="2"/>
                <w:szCs w:val="24"/>
              </w:rPr>
            </w:pPr>
            <w:r w:rsidRPr="003105AF">
              <w:rPr>
                <w:i/>
                <w:iCs/>
                <w:color w:val="4472C4"/>
                <w:kern w:val="2"/>
                <w:szCs w:val="24"/>
              </w:rPr>
              <w:t>arba</w:t>
            </w:r>
          </w:p>
          <w:p w14:paraId="275A1040" w14:textId="77777777" w:rsidR="00D970DE" w:rsidRDefault="00D970DE" w:rsidP="00854050">
            <w:pPr>
              <w:jc w:val="both"/>
              <w:rPr>
                <w:kern w:val="2"/>
                <w:szCs w:val="24"/>
              </w:rPr>
            </w:pPr>
          </w:p>
          <w:p w14:paraId="275A1041" w14:textId="6DF34487" w:rsidR="00151668" w:rsidRDefault="005F5FCE" w:rsidP="000B6F86">
            <w:pPr>
              <w:jc w:val="both"/>
              <w:rPr>
                <w:b/>
                <w:bCs/>
                <w:kern w:val="2"/>
                <w:szCs w:val="24"/>
              </w:rPr>
            </w:pPr>
            <w:r>
              <w:rPr>
                <w:kern w:val="2"/>
                <w:szCs w:val="24"/>
              </w:rPr>
              <w:t>Sutarties vykdymui pasitelkiami subtiekėjai ir (ar) specialistai yra nurodyti Sutarties priede Nr</w:t>
            </w:r>
            <w:r w:rsidRPr="00205840">
              <w:rPr>
                <w:kern w:val="2"/>
                <w:szCs w:val="24"/>
              </w:rPr>
              <w:t>. [...]</w:t>
            </w:r>
            <w:r>
              <w:rPr>
                <w:kern w:val="2"/>
                <w:szCs w:val="24"/>
              </w:rPr>
              <w:t xml:space="preserve"> „Sutarties vykdymui pasitelkiami subtiekėjai ir (ar) specialistai“.</w:t>
            </w:r>
            <w:r w:rsidR="000B6F86">
              <w:rPr>
                <w:kern w:val="2"/>
                <w:szCs w:val="24"/>
              </w:rPr>
              <w:t xml:space="preserve"> </w:t>
            </w:r>
            <w:r w:rsidR="00151668" w:rsidRPr="00093319">
              <w:rPr>
                <w:color w:val="4472C4"/>
                <w:kern w:val="2"/>
                <w:szCs w:val="24"/>
              </w:rPr>
              <w:t>(nurod</w:t>
            </w:r>
            <w:r w:rsidR="00221B48">
              <w:rPr>
                <w:color w:val="4472C4"/>
                <w:kern w:val="2"/>
                <w:szCs w:val="24"/>
              </w:rPr>
              <w:t>oma</w:t>
            </w:r>
            <w:r w:rsidR="00151668" w:rsidRPr="00093319">
              <w:rPr>
                <w:i/>
                <w:iCs/>
                <w:color w:val="4472C4"/>
                <w:kern w:val="2"/>
                <w:sz w:val="20"/>
              </w:rPr>
              <w:t xml:space="preserve"> </w:t>
            </w:r>
            <w:r w:rsidR="00151668" w:rsidRPr="00093319">
              <w:rPr>
                <w:color w:val="4472C4"/>
                <w:kern w:val="2"/>
                <w:szCs w:val="24"/>
              </w:rPr>
              <w:t>sutarties sudarymo metu)</w:t>
            </w:r>
          </w:p>
        </w:tc>
      </w:tr>
      <w:tr w:rsidR="00D970DE" w14:paraId="275A1044" w14:textId="77777777">
        <w:trPr>
          <w:trHeight w:val="300"/>
        </w:trPr>
        <w:tc>
          <w:tcPr>
            <w:tcW w:w="9535" w:type="dxa"/>
            <w:gridSpan w:val="5"/>
          </w:tcPr>
          <w:p w14:paraId="275A1043" w14:textId="77777777" w:rsidR="00D970DE" w:rsidRDefault="005F5FCE">
            <w:pPr>
              <w:jc w:val="center"/>
              <w:rPr>
                <w:b/>
                <w:bCs/>
                <w:kern w:val="2"/>
                <w:szCs w:val="24"/>
              </w:rPr>
            </w:pPr>
            <w:r>
              <w:rPr>
                <w:b/>
                <w:bCs/>
                <w:kern w:val="2"/>
                <w:szCs w:val="24"/>
              </w:rPr>
              <w:t>8. PRIEVOLIŲ PAGAL SUTARTĮ ĮVYKDYMO UŽTIKRINIMAS</w:t>
            </w:r>
          </w:p>
        </w:tc>
      </w:tr>
      <w:tr w:rsidR="00D970DE" w14:paraId="275A104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45" w14:textId="77777777" w:rsidR="00D970DE" w:rsidRDefault="005F5FCE">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5A1046" w14:textId="4510AC96" w:rsidR="00D970DE" w:rsidRDefault="005F5FCE">
            <w:pPr>
              <w:rPr>
                <w:kern w:val="2"/>
                <w:szCs w:val="24"/>
              </w:rPr>
            </w:pPr>
            <w:r>
              <w:rPr>
                <w:kern w:val="2"/>
                <w:szCs w:val="24"/>
              </w:rPr>
              <w:t>Prievolių pagal Sutartį įvykdymas užtikrinamas:</w:t>
            </w:r>
          </w:p>
          <w:p w14:paraId="275A1047" w14:textId="77777777" w:rsidR="00D970DE" w:rsidRDefault="005F5FCE">
            <w:pPr>
              <w:rPr>
                <w:kern w:val="2"/>
                <w:szCs w:val="24"/>
              </w:rPr>
            </w:pPr>
            <w:r>
              <w:rPr>
                <w:kern w:val="2"/>
                <w:szCs w:val="24"/>
              </w:rPr>
              <w:t>Netesybomis (delspinigiais, bauda);</w:t>
            </w:r>
          </w:p>
          <w:p w14:paraId="275A104A" w14:textId="54C28261" w:rsidR="00D970DE" w:rsidRDefault="00D970DE">
            <w:pPr>
              <w:rPr>
                <w:kern w:val="2"/>
                <w:szCs w:val="24"/>
              </w:rPr>
            </w:pPr>
          </w:p>
        </w:tc>
      </w:tr>
      <w:tr w:rsidR="00D970DE" w14:paraId="275A10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4C" w14:textId="77777777" w:rsidR="00D970DE" w:rsidRDefault="005F5FC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75A1055" w14:textId="262A308A" w:rsidR="00D970DE" w:rsidRDefault="005F5FCE">
            <w:pPr>
              <w:rPr>
                <w:kern w:val="2"/>
                <w:szCs w:val="24"/>
              </w:rPr>
            </w:pPr>
            <w:r>
              <w:rPr>
                <w:kern w:val="2"/>
                <w:szCs w:val="24"/>
              </w:rPr>
              <w:t>Netaikoma</w:t>
            </w:r>
          </w:p>
        </w:tc>
      </w:tr>
      <w:tr w:rsidR="00D970DE" w14:paraId="275A10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57" w14:textId="77777777" w:rsidR="00D970DE" w:rsidRDefault="005F5FC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75A1058" w14:textId="77777777" w:rsidR="00D970DE" w:rsidRDefault="005F5FCE">
            <w:pPr>
              <w:rPr>
                <w:kern w:val="2"/>
                <w:szCs w:val="24"/>
              </w:rPr>
            </w:pPr>
            <w:r>
              <w:rPr>
                <w:kern w:val="2"/>
                <w:szCs w:val="24"/>
              </w:rPr>
              <w:t>Netaikoma</w:t>
            </w:r>
          </w:p>
          <w:p w14:paraId="275A105C" w14:textId="2398EF3F" w:rsidR="00D970DE" w:rsidRDefault="00D970DE">
            <w:pPr>
              <w:rPr>
                <w:kern w:val="2"/>
                <w:szCs w:val="24"/>
              </w:rPr>
            </w:pPr>
          </w:p>
        </w:tc>
      </w:tr>
      <w:tr w:rsidR="00D970DE" w14:paraId="275A105F" w14:textId="77777777">
        <w:trPr>
          <w:trHeight w:val="300"/>
        </w:trPr>
        <w:tc>
          <w:tcPr>
            <w:tcW w:w="9535" w:type="dxa"/>
            <w:gridSpan w:val="5"/>
          </w:tcPr>
          <w:p w14:paraId="275A105E" w14:textId="77777777" w:rsidR="00D970DE" w:rsidRDefault="005F5FCE">
            <w:pPr>
              <w:jc w:val="center"/>
              <w:rPr>
                <w:b/>
                <w:bCs/>
                <w:kern w:val="2"/>
                <w:szCs w:val="24"/>
              </w:rPr>
            </w:pPr>
            <w:r>
              <w:rPr>
                <w:b/>
                <w:bCs/>
                <w:kern w:val="2"/>
                <w:szCs w:val="24"/>
              </w:rPr>
              <w:t>9. ŠALIŲ ATSAKOMYBĖ</w:t>
            </w:r>
            <w:r>
              <w:rPr>
                <w:b/>
                <w:bCs/>
                <w:kern w:val="2"/>
                <w:szCs w:val="24"/>
              </w:rPr>
              <w:tab/>
            </w:r>
          </w:p>
        </w:tc>
      </w:tr>
      <w:tr w:rsidR="00D970DE" w14:paraId="275A106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60" w14:textId="77777777" w:rsidR="00D970DE" w:rsidRDefault="005F5FC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75A1065" w14:textId="16B7FA82" w:rsidR="00D970DE" w:rsidRPr="00854050" w:rsidRDefault="005F5FCE" w:rsidP="00854050">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54050">
              <w:rPr>
                <w:kern w:val="2"/>
                <w:szCs w:val="24"/>
              </w:rPr>
              <w:t>0,02 (dvi šimtosios) procento dydžio delspinigius nuo neapmokėtos sumos be PVM už kiekvieną vėlavimo dieną</w:t>
            </w:r>
            <w:r w:rsidR="00221984" w:rsidRPr="00854050">
              <w:rPr>
                <w:kern w:val="2"/>
                <w:szCs w:val="24"/>
              </w:rPr>
              <w:t>.</w:t>
            </w:r>
          </w:p>
        </w:tc>
      </w:tr>
      <w:tr w:rsidR="00D970DE" w14:paraId="275A10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67" w14:textId="77777777" w:rsidR="00D970DE" w:rsidRDefault="005F5FCE">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75A1068" w14:textId="67DB5657" w:rsidR="00D970DE" w:rsidRPr="00F840A1" w:rsidRDefault="005F5FCE" w:rsidP="00F840A1">
            <w:pPr>
              <w:jc w:val="both"/>
              <w:rPr>
                <w:kern w:val="2"/>
              </w:rPr>
            </w:pPr>
            <w:r>
              <w:rPr>
                <w:color w:val="000000"/>
                <w:kern w:val="2"/>
              </w:rPr>
              <w:t>9</w:t>
            </w:r>
            <w:r w:rsidRPr="00F840A1">
              <w:rPr>
                <w:kern w:val="2"/>
              </w:rPr>
              <w:t>.2.1. Jeigu Tiekėjas vėluoja vykdyti užsakymą, tiekti Prekes ar ištaisyti jų trūkumus</w:t>
            </w:r>
            <w:r w:rsidRPr="00F840A1">
              <w:t xml:space="preserve"> </w:t>
            </w:r>
            <w:r w:rsidRPr="00F840A1">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275A1069" w14:textId="4899C89B" w:rsidR="00D970DE" w:rsidRPr="0042165F" w:rsidRDefault="005F5FCE" w:rsidP="00F840A1">
            <w:pPr>
              <w:jc w:val="both"/>
              <w:rPr>
                <w:kern w:val="2"/>
                <w:szCs w:val="24"/>
              </w:rPr>
            </w:pPr>
            <w:r w:rsidRPr="00F840A1">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w:t>
            </w:r>
            <w:r>
              <w:rPr>
                <w:color w:val="000000"/>
                <w:szCs w:val="24"/>
                <w:lang w:val="lt"/>
              </w:rPr>
              <w:t xml:space="preserve">dydžio delspinigius už kiekvieną </w:t>
            </w:r>
            <w:r w:rsidRPr="0042165F">
              <w:rPr>
                <w:szCs w:val="24"/>
                <w:lang w:val="lt"/>
              </w:rPr>
              <w:t>uždelstą dieną nuo laiku negrąžintos permokos, kainos be PVM.</w:t>
            </w:r>
          </w:p>
          <w:p w14:paraId="275A106A" w14:textId="533EBCE1" w:rsidR="00D970DE" w:rsidRDefault="005F5FCE" w:rsidP="0042165F">
            <w:pPr>
              <w:jc w:val="both"/>
              <w:rPr>
                <w:b/>
                <w:kern w:val="2"/>
              </w:rPr>
            </w:pPr>
            <w:r w:rsidRPr="0042165F">
              <w:rPr>
                <w:kern w:val="2"/>
              </w:rPr>
              <w:lastRenderedPageBreak/>
              <w:t xml:space="preserve">9.2.3. Tiekėjas privalo sumokėti Pirkėjui netesybas per </w:t>
            </w:r>
            <w:r w:rsidR="0042165F" w:rsidRPr="00F840A1">
              <w:rPr>
                <w:b/>
                <w:bCs/>
                <w:kern w:val="2"/>
              </w:rPr>
              <w:t>14 (keturiolika)</w:t>
            </w:r>
            <w:r w:rsidRPr="00F840A1">
              <w:rPr>
                <w:b/>
                <w:bCs/>
                <w:kern w:val="2"/>
              </w:rPr>
              <w:t xml:space="preserve"> dienų</w:t>
            </w:r>
            <w:r w:rsidRPr="0042165F">
              <w:rPr>
                <w:kern w:val="2"/>
              </w:rPr>
              <w:t xml:space="preserve"> nuo </w:t>
            </w:r>
            <w:r>
              <w:rPr>
                <w:color w:val="000000"/>
                <w:kern w:val="2"/>
              </w:rPr>
              <w:t xml:space="preserve">Pirkėjo pareikalavimo, jeigu netesybų suma nėra </w:t>
            </w:r>
            <w:r>
              <w:t>išskaitoma iš Tiekėjui mokėtinos sumos.</w:t>
            </w:r>
            <w:r>
              <w:rPr>
                <w:color w:val="000000"/>
                <w:kern w:val="2"/>
              </w:rPr>
              <w:t xml:space="preserve"> </w:t>
            </w:r>
          </w:p>
        </w:tc>
      </w:tr>
      <w:tr w:rsidR="00D970DE" w14:paraId="275A10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6C" w14:textId="77777777" w:rsidR="00D970DE" w:rsidRDefault="005F5FCE">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75A1073" w14:textId="65EE987F" w:rsidR="00D970DE" w:rsidRPr="00F840A1" w:rsidRDefault="005F5FCE" w:rsidP="002C5C9D">
            <w:pPr>
              <w:jc w:val="both"/>
              <w:rPr>
                <w:kern w:val="2"/>
                <w:szCs w:val="24"/>
              </w:rPr>
            </w:pPr>
            <w:r>
              <w:rPr>
                <w:kern w:val="2"/>
                <w:szCs w:val="24"/>
              </w:rPr>
              <w:t xml:space="preserve">9.3.1. Nutraukus Sutartį dėl esminio Sutarties </w:t>
            </w:r>
            <w:r w:rsidRPr="00F840A1">
              <w:rPr>
                <w:kern w:val="2"/>
                <w:szCs w:val="24"/>
              </w:rPr>
              <w:t xml:space="preserve">pažeidimo, nustatyto Sutarties Specialiosiose sąlygose, mokama </w:t>
            </w:r>
            <w:r w:rsidR="0042165F" w:rsidRPr="00F840A1">
              <w:rPr>
                <w:kern w:val="2"/>
                <w:szCs w:val="24"/>
              </w:rPr>
              <w:t xml:space="preserve">5 </w:t>
            </w:r>
            <w:r w:rsidR="002C5C9D" w:rsidRPr="00F840A1">
              <w:rPr>
                <w:kern w:val="2"/>
                <w:szCs w:val="24"/>
              </w:rPr>
              <w:t xml:space="preserve">(penkių) </w:t>
            </w:r>
            <w:r w:rsidRPr="00F840A1">
              <w:rPr>
                <w:kern w:val="2"/>
                <w:szCs w:val="24"/>
              </w:rPr>
              <w:t>procentų dydžio bauda nuo Pradinės Sutarties vertės be PVM, nurodytos Specialiųjų sąlygų 5.2 punkte.</w:t>
            </w:r>
          </w:p>
          <w:p w14:paraId="275A1079" w14:textId="042800F2" w:rsidR="00D970DE" w:rsidRPr="002C5C9D" w:rsidRDefault="005F5FCE" w:rsidP="002C5C9D">
            <w:pPr>
              <w:jc w:val="both"/>
              <w:rPr>
                <w:szCs w:val="24"/>
              </w:rPr>
            </w:pPr>
            <w:r w:rsidRPr="00F840A1">
              <w:rPr>
                <w:kern w:val="2"/>
                <w:szCs w:val="24"/>
              </w:rPr>
              <w:t>9.3.2. </w:t>
            </w:r>
            <w:r w:rsidRPr="00F840A1">
              <w:rPr>
                <w:szCs w:val="24"/>
              </w:rPr>
              <w:t xml:space="preserve">Nepagrįstai nutraukus Sutarties vykdymą ne Sutartyje nustatyta tvarka, mokama </w:t>
            </w:r>
            <w:r w:rsidR="002C5C9D" w:rsidRPr="00F840A1">
              <w:rPr>
                <w:kern w:val="2"/>
                <w:szCs w:val="24"/>
              </w:rPr>
              <w:t>5 (penkių)</w:t>
            </w:r>
            <w:r w:rsidRPr="00F840A1">
              <w:rPr>
                <w:kern w:val="2"/>
                <w:szCs w:val="24"/>
              </w:rPr>
              <w:t xml:space="preserve"> procentų dydžio bauda nuo Pradinės Sutarties vertės, nurodytos Specialiųjų sąlygų 5.2 punkte</w:t>
            </w:r>
            <w:r>
              <w:rPr>
                <w:kern w:val="2"/>
                <w:szCs w:val="24"/>
              </w:rPr>
              <w:t>.</w:t>
            </w:r>
          </w:p>
        </w:tc>
      </w:tr>
      <w:tr w:rsidR="00D970DE" w14:paraId="275A10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7B" w14:textId="77777777" w:rsidR="00D970DE" w:rsidRDefault="005F5FCE">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75A1081" w14:textId="2817FDA3" w:rsidR="00D970DE" w:rsidRPr="002C5C9D" w:rsidRDefault="005F5FCE" w:rsidP="002C5C9D">
            <w:pPr>
              <w:rPr>
                <w:color w:val="000000"/>
                <w:kern w:val="2"/>
                <w:szCs w:val="24"/>
              </w:rPr>
            </w:pPr>
            <w:r>
              <w:rPr>
                <w:color w:val="000000"/>
                <w:kern w:val="2"/>
                <w:szCs w:val="24"/>
              </w:rPr>
              <w:t>Netaikoma</w:t>
            </w:r>
          </w:p>
        </w:tc>
      </w:tr>
      <w:tr w:rsidR="001F5EEF" w14:paraId="275A10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83" w14:textId="77777777" w:rsidR="001F5EEF" w:rsidRDefault="001F5EEF" w:rsidP="001F5EEF">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5A108F" w14:textId="2AD018B0" w:rsidR="001F5EEF" w:rsidRDefault="00D77B72" w:rsidP="001F5EEF">
            <w:pPr>
              <w:rPr>
                <w:color w:val="4472C4"/>
                <w:kern w:val="2"/>
                <w:szCs w:val="24"/>
              </w:rPr>
            </w:pPr>
            <w:r>
              <w:rPr>
                <w:kern w:val="2"/>
                <w:szCs w:val="24"/>
              </w:rPr>
              <w:t xml:space="preserve">Taikoma 500 (penki šimtai eurų) už kiekvieną </w:t>
            </w:r>
            <w:r w:rsidR="00221FDD">
              <w:rPr>
                <w:kern w:val="2"/>
                <w:szCs w:val="24"/>
              </w:rPr>
              <w:t>Prekių rūšį</w:t>
            </w:r>
            <w:r>
              <w:rPr>
                <w:kern w:val="2"/>
                <w:szCs w:val="24"/>
              </w:rPr>
              <w:t>.</w:t>
            </w:r>
          </w:p>
        </w:tc>
      </w:tr>
      <w:tr w:rsidR="001F5EEF" w14:paraId="275A10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91" w14:textId="77777777" w:rsidR="001F5EEF" w:rsidRDefault="001F5EEF" w:rsidP="001F5EEF">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C7B839" w14:textId="77777777" w:rsidR="001F5EEF" w:rsidRDefault="001F5EEF" w:rsidP="001F5EEF">
            <w:pPr>
              <w:rPr>
                <w:color w:val="4472C4"/>
                <w:kern w:val="2"/>
                <w:szCs w:val="24"/>
              </w:rPr>
            </w:pPr>
            <w:r>
              <w:rPr>
                <w:kern w:val="2"/>
                <w:szCs w:val="24"/>
              </w:rPr>
              <w:t>Netaikoma</w:t>
            </w:r>
          </w:p>
          <w:p w14:paraId="275A1097" w14:textId="51ABC595" w:rsidR="001F5EEF" w:rsidRDefault="001F5EEF" w:rsidP="001F5EEF">
            <w:pPr>
              <w:jc w:val="both"/>
              <w:rPr>
                <w:color w:val="4472C4"/>
                <w:kern w:val="2"/>
                <w:szCs w:val="24"/>
              </w:rPr>
            </w:pPr>
          </w:p>
        </w:tc>
      </w:tr>
      <w:tr w:rsidR="001F5EEF" w14:paraId="275A10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99" w14:textId="77777777" w:rsidR="001F5EEF" w:rsidRDefault="001F5EEF" w:rsidP="001F5EEF">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75A109A" w14:textId="3EA83971" w:rsidR="001F5EEF" w:rsidRDefault="001F5EEF" w:rsidP="001F5EEF">
            <w:pPr>
              <w:rPr>
                <w:color w:val="4472C4"/>
                <w:kern w:val="2"/>
                <w:szCs w:val="24"/>
              </w:rPr>
            </w:pPr>
            <w:r>
              <w:rPr>
                <w:kern w:val="2"/>
                <w:szCs w:val="24"/>
              </w:rPr>
              <w:t>Netaikoma</w:t>
            </w:r>
          </w:p>
          <w:p w14:paraId="275A109F" w14:textId="51FDABB8" w:rsidR="001F5EEF" w:rsidRDefault="001F5EEF" w:rsidP="001F5EEF">
            <w:pPr>
              <w:rPr>
                <w:color w:val="4472C4"/>
                <w:kern w:val="2"/>
                <w:szCs w:val="24"/>
              </w:rPr>
            </w:pPr>
          </w:p>
        </w:tc>
      </w:tr>
      <w:tr w:rsidR="001F5EEF" w14:paraId="275A10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A1" w14:textId="77777777" w:rsidR="001F5EEF" w:rsidRDefault="001F5EEF" w:rsidP="001F5EEF">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75A10A6" w14:textId="2F3560B5" w:rsidR="001F5EEF" w:rsidRPr="00D85F56" w:rsidRDefault="001F5EEF" w:rsidP="001F5EEF">
            <w:pPr>
              <w:rPr>
                <w:kern w:val="2"/>
                <w:szCs w:val="24"/>
              </w:rPr>
            </w:pPr>
            <w:r>
              <w:rPr>
                <w:kern w:val="2"/>
                <w:szCs w:val="24"/>
              </w:rPr>
              <w:t>Netaikoma</w:t>
            </w:r>
          </w:p>
        </w:tc>
      </w:tr>
      <w:tr w:rsidR="001F5EEF" w14:paraId="275A10B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A8" w14:textId="77777777" w:rsidR="001F5EEF" w:rsidRDefault="001F5EEF" w:rsidP="001F5EEF">
            <w:pPr>
              <w:rPr>
                <w:b/>
                <w:bCs/>
                <w:kern w:val="2"/>
                <w:szCs w:val="24"/>
              </w:rPr>
            </w:pPr>
            <w:r>
              <w:rPr>
                <w:b/>
                <w:bCs/>
                <w:kern w:val="2"/>
                <w:szCs w:val="24"/>
              </w:rPr>
              <w:t xml:space="preserve">9.9. Tiekėjui taikoma bauda dėl Pirkėjo simbolių, pavadinimo ir ženklo reklamoje ar rinkodaroje naudojimo reikalavimų </w:t>
            </w:r>
            <w:r>
              <w:rPr>
                <w:b/>
                <w:bCs/>
                <w:kern w:val="2"/>
                <w:szCs w:val="24"/>
              </w:rPr>
              <w:lastRenderedPageBreak/>
              <w:t>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5A10AE" w14:textId="1C8EF4B5" w:rsidR="001F5EEF" w:rsidRPr="004F1F56" w:rsidRDefault="001F5EEF" w:rsidP="001F5EEF">
            <w:pPr>
              <w:spacing w:line="259" w:lineRule="auto"/>
              <w:jc w:val="both"/>
              <w:rPr>
                <w:kern w:val="2"/>
                <w:sz w:val="22"/>
                <w:szCs w:val="24"/>
              </w:rPr>
            </w:pPr>
            <w:r>
              <w:rPr>
                <w:kern w:val="2"/>
                <w:szCs w:val="24"/>
              </w:rPr>
              <w:lastRenderedPageBreak/>
              <w:t>T</w:t>
            </w:r>
            <w:r w:rsidRPr="00E86E07">
              <w:rPr>
                <w:kern w:val="2"/>
                <w:szCs w:val="24"/>
              </w:rPr>
              <w:t>aikoma 2 (dviejų) procentų dydžio bauda nuo Pradinės Sutarties vertės be PVM, nurodytos Specialiųjų sąlygų 5.2 punkte.</w:t>
            </w:r>
          </w:p>
          <w:p w14:paraId="275A10AF" w14:textId="77777777" w:rsidR="001F5EEF" w:rsidRDefault="001F5EEF" w:rsidP="001F5EEF">
            <w:pPr>
              <w:spacing w:line="259" w:lineRule="auto"/>
              <w:jc w:val="both"/>
              <w:rPr>
                <w:kern w:val="2"/>
                <w:sz w:val="22"/>
                <w:szCs w:val="24"/>
              </w:rPr>
            </w:pPr>
          </w:p>
          <w:p w14:paraId="275A10B0" w14:textId="77777777" w:rsidR="001F5EEF" w:rsidRDefault="001F5EEF" w:rsidP="001F5EEF">
            <w:pPr>
              <w:jc w:val="both"/>
              <w:rPr>
                <w:sz w:val="14"/>
                <w:szCs w:val="14"/>
              </w:rPr>
            </w:pPr>
          </w:p>
          <w:p w14:paraId="275A10B1" w14:textId="77777777" w:rsidR="001F5EEF" w:rsidRDefault="001F5EEF" w:rsidP="001F5EEF">
            <w:pPr>
              <w:jc w:val="both"/>
              <w:rPr>
                <w:color w:val="4472C4"/>
                <w:kern w:val="2"/>
                <w:szCs w:val="24"/>
              </w:rPr>
            </w:pPr>
          </w:p>
        </w:tc>
      </w:tr>
      <w:tr w:rsidR="001F5EEF" w14:paraId="275A10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B3" w14:textId="77777777" w:rsidR="001F5EEF" w:rsidRDefault="001F5EEF" w:rsidP="001F5EEF">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75A10B4" w14:textId="7B228414" w:rsidR="001F5EEF" w:rsidRDefault="001F5EEF" w:rsidP="001F5EEF">
            <w:pPr>
              <w:rPr>
                <w:color w:val="4472C4"/>
                <w:kern w:val="2"/>
                <w:szCs w:val="24"/>
              </w:rPr>
            </w:pPr>
          </w:p>
        </w:tc>
      </w:tr>
      <w:tr w:rsidR="001F5EEF" w14:paraId="275A10B7" w14:textId="77777777">
        <w:trPr>
          <w:trHeight w:val="300"/>
        </w:trPr>
        <w:tc>
          <w:tcPr>
            <w:tcW w:w="9535" w:type="dxa"/>
            <w:gridSpan w:val="5"/>
          </w:tcPr>
          <w:p w14:paraId="275A10B6" w14:textId="77777777" w:rsidR="001F5EEF" w:rsidRDefault="001F5EEF" w:rsidP="001F5EEF">
            <w:pPr>
              <w:jc w:val="center"/>
              <w:rPr>
                <w:b/>
                <w:bCs/>
                <w:kern w:val="2"/>
                <w:szCs w:val="24"/>
              </w:rPr>
            </w:pPr>
            <w:r>
              <w:rPr>
                <w:b/>
                <w:kern w:val="2"/>
                <w:szCs w:val="24"/>
              </w:rPr>
              <w:t>10. ESMINĖS SUTARTIES SĄLYGOS</w:t>
            </w:r>
          </w:p>
        </w:tc>
      </w:tr>
      <w:tr w:rsidR="001F5EEF" w14:paraId="275A10BE" w14:textId="77777777" w:rsidTr="00581231">
        <w:trPr>
          <w:trHeight w:val="300"/>
        </w:trPr>
        <w:tc>
          <w:tcPr>
            <w:tcW w:w="2707" w:type="dxa"/>
            <w:gridSpan w:val="3"/>
          </w:tcPr>
          <w:p w14:paraId="275A10B8" w14:textId="77777777" w:rsidR="001F5EEF" w:rsidRDefault="001F5EEF" w:rsidP="001F5EEF">
            <w:pPr>
              <w:rPr>
                <w:b/>
                <w:bCs/>
                <w:kern w:val="2"/>
              </w:rPr>
            </w:pPr>
            <w:r>
              <w:rPr>
                <w:b/>
                <w:bCs/>
              </w:rPr>
              <w:t>10.1. Esminės Sutarties sąlygos</w:t>
            </w:r>
          </w:p>
        </w:tc>
        <w:tc>
          <w:tcPr>
            <w:tcW w:w="6828" w:type="dxa"/>
            <w:gridSpan w:val="2"/>
          </w:tcPr>
          <w:p w14:paraId="275A10BD" w14:textId="6F884E6D" w:rsidR="001F5EEF" w:rsidRPr="00581231" w:rsidRDefault="001F5EEF" w:rsidP="001F5EEF">
            <w:pPr>
              <w:jc w:val="both"/>
              <w:rPr>
                <w:b/>
                <w:bCs/>
                <w:color w:val="4472C4"/>
                <w:kern w:val="2"/>
                <w:szCs w:val="24"/>
              </w:rPr>
            </w:pPr>
            <w:r w:rsidRPr="00581231">
              <w:rPr>
                <w:kern w:val="2"/>
              </w:rPr>
              <w:t>Netaikoma</w:t>
            </w:r>
          </w:p>
        </w:tc>
      </w:tr>
      <w:tr w:rsidR="001F5EEF" w14:paraId="275A10C7" w14:textId="77777777" w:rsidTr="00581231">
        <w:trPr>
          <w:trHeight w:val="300"/>
        </w:trPr>
        <w:tc>
          <w:tcPr>
            <w:tcW w:w="2700" w:type="dxa"/>
            <w:gridSpan w:val="2"/>
          </w:tcPr>
          <w:p w14:paraId="275A10BF" w14:textId="77777777" w:rsidR="001F5EEF" w:rsidRDefault="001F5EEF" w:rsidP="001F5EEF">
            <w:pPr>
              <w:rPr>
                <w:b/>
                <w:bCs/>
                <w:kern w:val="2"/>
                <w:szCs w:val="24"/>
              </w:rPr>
            </w:pPr>
            <w:r>
              <w:rPr>
                <w:b/>
                <w:bCs/>
                <w:kern w:val="2"/>
                <w:szCs w:val="24"/>
              </w:rPr>
              <w:t>10.2. Dideli arba nuolatiniai esminės Sutarties sąlygos vykdymo trūkumai</w:t>
            </w:r>
          </w:p>
        </w:tc>
        <w:tc>
          <w:tcPr>
            <w:tcW w:w="6835" w:type="dxa"/>
            <w:gridSpan w:val="3"/>
          </w:tcPr>
          <w:p w14:paraId="275A10C6" w14:textId="427F5858" w:rsidR="001F5EEF" w:rsidRPr="00581231" w:rsidRDefault="001F5EEF" w:rsidP="001F5EEF">
            <w:pPr>
              <w:jc w:val="both"/>
              <w:rPr>
                <w:color w:val="4472C4"/>
                <w:kern w:val="2"/>
                <w:szCs w:val="24"/>
              </w:rPr>
            </w:pPr>
            <w:r w:rsidRPr="00581231">
              <w:rPr>
                <w:kern w:val="2"/>
              </w:rPr>
              <w:t>Netaikoma</w:t>
            </w:r>
          </w:p>
        </w:tc>
      </w:tr>
      <w:tr w:rsidR="001F5EEF" w14:paraId="275A10C9" w14:textId="77777777">
        <w:trPr>
          <w:trHeight w:val="300"/>
        </w:trPr>
        <w:tc>
          <w:tcPr>
            <w:tcW w:w="9535" w:type="dxa"/>
            <w:gridSpan w:val="5"/>
          </w:tcPr>
          <w:p w14:paraId="275A10C8" w14:textId="77777777" w:rsidR="001F5EEF" w:rsidRDefault="001F5EEF" w:rsidP="001F5EEF">
            <w:pPr>
              <w:jc w:val="center"/>
              <w:rPr>
                <w:b/>
                <w:bCs/>
                <w:kern w:val="2"/>
                <w:szCs w:val="24"/>
              </w:rPr>
            </w:pPr>
            <w:r>
              <w:rPr>
                <w:b/>
                <w:bCs/>
                <w:kern w:val="2"/>
                <w:szCs w:val="24"/>
              </w:rPr>
              <w:t>11. SUTARTIES GALIOJIMAS IR KEITIMAS</w:t>
            </w:r>
          </w:p>
        </w:tc>
      </w:tr>
      <w:tr w:rsidR="001F5EEF" w14:paraId="275A10DE" w14:textId="77777777" w:rsidTr="00294D9F">
        <w:trPr>
          <w:trHeight w:val="703"/>
        </w:trPr>
        <w:tc>
          <w:tcPr>
            <w:tcW w:w="2707" w:type="dxa"/>
            <w:gridSpan w:val="3"/>
            <w:tcBorders>
              <w:top w:val="single" w:sz="4" w:space="0" w:color="auto"/>
              <w:left w:val="single" w:sz="4" w:space="0" w:color="auto"/>
              <w:bottom w:val="single" w:sz="4" w:space="0" w:color="auto"/>
              <w:right w:val="single" w:sz="4" w:space="0" w:color="auto"/>
            </w:tcBorders>
          </w:tcPr>
          <w:p w14:paraId="275A10CA" w14:textId="77777777" w:rsidR="001F5EEF" w:rsidRDefault="001F5EEF" w:rsidP="001F5EEF">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B6C6A0D" w14:textId="77777777" w:rsidR="00294D9F" w:rsidRDefault="009E6073" w:rsidP="00332769">
            <w:pPr>
              <w:jc w:val="both"/>
              <w:rPr>
                <w:kern w:val="2"/>
                <w:szCs w:val="24"/>
              </w:rPr>
            </w:pPr>
            <w:r>
              <w:rPr>
                <w:kern w:val="2"/>
                <w:szCs w:val="24"/>
              </w:rPr>
              <w:t>Ši Sutartis laikoma sudaryta ir įsigalioja nuo Sutarties pasirašymo dienos (antrosios Šalies pasirašymo dieną).</w:t>
            </w:r>
            <w:r w:rsidR="00294D9F">
              <w:rPr>
                <w:kern w:val="2"/>
                <w:szCs w:val="24"/>
              </w:rPr>
              <w:t xml:space="preserve"> </w:t>
            </w:r>
          </w:p>
          <w:p w14:paraId="275A10DD" w14:textId="67B88ECC" w:rsidR="001F5EEF" w:rsidRPr="005B45D2" w:rsidRDefault="009E6073" w:rsidP="00332769">
            <w:pPr>
              <w:jc w:val="both"/>
              <w:rPr>
                <w:color w:val="4472C4"/>
                <w:kern w:val="2"/>
                <w:szCs w:val="24"/>
                <w:highlight w:val="yellow"/>
              </w:rPr>
            </w:pPr>
            <w:r>
              <w:rPr>
                <w:color w:val="000000"/>
                <w:kern w:val="2"/>
                <w:szCs w:val="24"/>
              </w:rPr>
              <w:t xml:space="preserve">Sutartis galioja iki visiško prievolių įvykdymo (kol bus išnaudota Pradinės Sutarties vertė, </w:t>
            </w:r>
            <w:r w:rsidR="008D53E5">
              <w:rPr>
                <w:color w:val="000000"/>
                <w:kern w:val="2"/>
                <w:szCs w:val="24"/>
              </w:rPr>
              <w:t>Sutarties</w:t>
            </w:r>
            <w:r>
              <w:rPr>
                <w:color w:val="000000"/>
                <w:kern w:val="2"/>
                <w:szCs w:val="24"/>
              </w:rPr>
              <w:t xml:space="preserve"> </w:t>
            </w:r>
            <w:r w:rsidR="00294D9F">
              <w:rPr>
                <w:color w:val="000000"/>
                <w:kern w:val="2"/>
                <w:szCs w:val="24"/>
              </w:rPr>
              <w:t xml:space="preserve">galiojimo </w:t>
            </w:r>
            <w:r>
              <w:rPr>
                <w:color w:val="000000"/>
                <w:kern w:val="2"/>
                <w:szCs w:val="24"/>
              </w:rPr>
              <w:t xml:space="preserve">terminas </w:t>
            </w:r>
            <w:r w:rsidR="008D53E5">
              <w:rPr>
                <w:color w:val="000000"/>
                <w:kern w:val="2"/>
                <w:szCs w:val="24"/>
              </w:rPr>
              <w:t xml:space="preserve">yra </w:t>
            </w:r>
            <w:r w:rsidR="00ED65DB">
              <w:rPr>
                <w:color w:val="000000"/>
                <w:kern w:val="2"/>
                <w:szCs w:val="24"/>
              </w:rPr>
              <w:t>3</w:t>
            </w:r>
            <w:r>
              <w:rPr>
                <w:color w:val="000000"/>
                <w:kern w:val="2"/>
                <w:szCs w:val="24"/>
              </w:rPr>
              <w:t xml:space="preserve"> </w:t>
            </w:r>
            <w:r w:rsidR="005A615C">
              <w:rPr>
                <w:color w:val="000000"/>
                <w:kern w:val="2"/>
                <w:szCs w:val="24"/>
              </w:rPr>
              <w:t>(</w:t>
            </w:r>
            <w:r w:rsidR="00ED65DB">
              <w:rPr>
                <w:color w:val="000000"/>
                <w:kern w:val="2"/>
                <w:szCs w:val="24"/>
              </w:rPr>
              <w:t>trys</w:t>
            </w:r>
            <w:r w:rsidR="005A615C">
              <w:rPr>
                <w:color w:val="000000"/>
                <w:kern w:val="2"/>
                <w:szCs w:val="24"/>
              </w:rPr>
              <w:t>)</w:t>
            </w:r>
            <w:r>
              <w:rPr>
                <w:color w:val="000000"/>
                <w:kern w:val="2"/>
                <w:szCs w:val="24"/>
              </w:rPr>
              <w:t xml:space="preserve"> mėnesiai</w:t>
            </w:r>
            <w:r w:rsidR="00797C70">
              <w:rPr>
                <w:color w:val="000000"/>
                <w:kern w:val="2"/>
                <w:szCs w:val="24"/>
              </w:rPr>
              <w:t>).</w:t>
            </w:r>
          </w:p>
        </w:tc>
      </w:tr>
      <w:tr w:rsidR="001F5EEF" w14:paraId="275A10EB" w14:textId="77777777" w:rsidTr="009078D8">
        <w:trPr>
          <w:trHeight w:val="573"/>
        </w:trPr>
        <w:tc>
          <w:tcPr>
            <w:tcW w:w="2707" w:type="dxa"/>
            <w:gridSpan w:val="3"/>
            <w:tcBorders>
              <w:top w:val="single" w:sz="4" w:space="0" w:color="auto"/>
              <w:left w:val="single" w:sz="4" w:space="0" w:color="auto"/>
              <w:bottom w:val="single" w:sz="4" w:space="0" w:color="auto"/>
              <w:right w:val="single" w:sz="4" w:space="0" w:color="auto"/>
            </w:tcBorders>
          </w:tcPr>
          <w:p w14:paraId="275A10DF" w14:textId="77777777" w:rsidR="001F5EEF" w:rsidRDefault="001F5EEF" w:rsidP="001F5EEF">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75A10EA" w14:textId="2FF36959" w:rsidR="001F5EEF" w:rsidRPr="005B45D2" w:rsidRDefault="00832DB5" w:rsidP="006D7DA4">
            <w:pPr>
              <w:jc w:val="both"/>
              <w:rPr>
                <w:kern w:val="2"/>
                <w:szCs w:val="24"/>
                <w:highlight w:val="yellow"/>
              </w:rPr>
            </w:pPr>
            <w:r w:rsidRPr="006D7DA4">
              <w:rPr>
                <w:kern w:val="2"/>
                <w:szCs w:val="24"/>
              </w:rPr>
              <w:t xml:space="preserve">Šalių abipusiu rašytiniu Susitarimu Sutartis tomis pačiomis sąlygomis </w:t>
            </w:r>
            <w:r w:rsidR="00423184" w:rsidRPr="006D7DA4">
              <w:rPr>
                <w:kern w:val="2"/>
                <w:szCs w:val="24"/>
              </w:rPr>
              <w:t xml:space="preserve">gali būti pratęsta </w:t>
            </w:r>
            <w:r w:rsidR="00323E3D">
              <w:rPr>
                <w:kern w:val="2"/>
                <w:szCs w:val="24"/>
              </w:rPr>
              <w:t xml:space="preserve">1 (vieną) kartą </w:t>
            </w:r>
            <w:r w:rsidR="00ED65DB">
              <w:rPr>
                <w:kern w:val="2"/>
                <w:szCs w:val="24"/>
              </w:rPr>
              <w:t>1</w:t>
            </w:r>
            <w:r w:rsidR="00423184" w:rsidRPr="006D7DA4">
              <w:rPr>
                <w:kern w:val="2"/>
                <w:szCs w:val="24"/>
              </w:rPr>
              <w:t xml:space="preserve"> (</w:t>
            </w:r>
            <w:r w:rsidR="00ED65DB">
              <w:rPr>
                <w:kern w:val="2"/>
                <w:szCs w:val="24"/>
              </w:rPr>
              <w:t>vieno</w:t>
            </w:r>
            <w:r w:rsidR="00423184" w:rsidRPr="006D7DA4">
              <w:rPr>
                <w:kern w:val="2"/>
                <w:szCs w:val="24"/>
              </w:rPr>
              <w:t>) mėnes</w:t>
            </w:r>
            <w:r w:rsidR="00ED65DB">
              <w:rPr>
                <w:kern w:val="2"/>
                <w:szCs w:val="24"/>
              </w:rPr>
              <w:t>io</w:t>
            </w:r>
            <w:r w:rsidR="00423184" w:rsidRPr="006D7DA4">
              <w:rPr>
                <w:kern w:val="2"/>
                <w:szCs w:val="24"/>
              </w:rPr>
              <w:t xml:space="preserve"> terminui</w:t>
            </w:r>
            <w:r w:rsidR="00323E3D">
              <w:rPr>
                <w:kern w:val="2"/>
                <w:szCs w:val="24"/>
              </w:rPr>
              <w:t xml:space="preserve">, </w:t>
            </w:r>
            <w:r w:rsidR="0027068F">
              <w:rPr>
                <w:kern w:val="2"/>
                <w:szCs w:val="24"/>
              </w:rPr>
              <w:t>S</w:t>
            </w:r>
            <w:r w:rsidR="008E77CD">
              <w:rPr>
                <w:kern w:val="2"/>
                <w:szCs w:val="24"/>
              </w:rPr>
              <w:t>pecialiųjų sąlygų 4</w:t>
            </w:r>
            <w:r w:rsidR="00643D89">
              <w:rPr>
                <w:kern w:val="2"/>
                <w:szCs w:val="24"/>
              </w:rPr>
              <w:t>.2</w:t>
            </w:r>
            <w:r w:rsidR="00856495">
              <w:rPr>
                <w:kern w:val="2"/>
                <w:szCs w:val="24"/>
              </w:rPr>
              <w:t>.</w:t>
            </w:r>
            <w:r w:rsidR="00643D89">
              <w:rPr>
                <w:kern w:val="2"/>
                <w:szCs w:val="24"/>
              </w:rPr>
              <w:t xml:space="preserve"> punkte nurodytu atveju.</w:t>
            </w:r>
          </w:p>
        </w:tc>
      </w:tr>
      <w:tr w:rsidR="001F5EEF" w14:paraId="275A10ED" w14:textId="77777777">
        <w:trPr>
          <w:trHeight w:val="300"/>
        </w:trPr>
        <w:tc>
          <w:tcPr>
            <w:tcW w:w="9535" w:type="dxa"/>
            <w:gridSpan w:val="5"/>
          </w:tcPr>
          <w:p w14:paraId="275A10EC" w14:textId="77777777" w:rsidR="001F5EEF" w:rsidRPr="00271953" w:rsidRDefault="001F5EEF" w:rsidP="001F5EEF">
            <w:pPr>
              <w:jc w:val="center"/>
              <w:rPr>
                <w:b/>
                <w:bCs/>
                <w:kern w:val="2"/>
                <w:szCs w:val="24"/>
              </w:rPr>
            </w:pPr>
            <w:r w:rsidRPr="00271953">
              <w:rPr>
                <w:b/>
                <w:bCs/>
                <w:kern w:val="2"/>
                <w:szCs w:val="24"/>
              </w:rPr>
              <w:t>12. SUTARTIES NUTRAUKIMAS</w:t>
            </w:r>
          </w:p>
        </w:tc>
      </w:tr>
      <w:tr w:rsidR="001F5EEF" w14:paraId="275A10F6" w14:textId="77777777" w:rsidTr="006E4FD8">
        <w:trPr>
          <w:trHeight w:val="300"/>
        </w:trPr>
        <w:tc>
          <w:tcPr>
            <w:tcW w:w="2689" w:type="dxa"/>
          </w:tcPr>
          <w:p w14:paraId="275A10EE" w14:textId="77777777" w:rsidR="001F5EEF" w:rsidRDefault="001F5EEF" w:rsidP="001F5EEF">
            <w:pPr>
              <w:rPr>
                <w:b/>
                <w:bCs/>
                <w:kern w:val="2"/>
                <w:szCs w:val="24"/>
              </w:rPr>
            </w:pPr>
            <w:r>
              <w:rPr>
                <w:b/>
                <w:bCs/>
                <w:kern w:val="2"/>
                <w:szCs w:val="24"/>
              </w:rPr>
              <w:t>12.1. Sutarties nutraukimo pagrindai</w:t>
            </w:r>
          </w:p>
        </w:tc>
        <w:tc>
          <w:tcPr>
            <w:tcW w:w="6846" w:type="dxa"/>
            <w:gridSpan w:val="4"/>
          </w:tcPr>
          <w:p w14:paraId="275A10F5" w14:textId="23908477" w:rsidR="001F5EEF" w:rsidRPr="00271953" w:rsidRDefault="001F5EEF" w:rsidP="001F5EEF">
            <w:pPr>
              <w:jc w:val="both"/>
              <w:rPr>
                <w:kern w:val="2"/>
                <w:szCs w:val="24"/>
              </w:rPr>
            </w:pPr>
            <w:r w:rsidRPr="00271953">
              <w:rPr>
                <w:kern w:val="2"/>
                <w:szCs w:val="24"/>
              </w:rPr>
              <w:t>Sutartis gali būti nutraukiama rašytiniu Šalių susitarimu arba vienašališkai, Bendrosiose sąlygose nustatyta tvarka.</w:t>
            </w:r>
          </w:p>
        </w:tc>
      </w:tr>
      <w:tr w:rsidR="001F5EEF" w14:paraId="275A1104" w14:textId="77777777" w:rsidTr="006E4FD8">
        <w:trPr>
          <w:trHeight w:val="300"/>
        </w:trPr>
        <w:tc>
          <w:tcPr>
            <w:tcW w:w="2689" w:type="dxa"/>
          </w:tcPr>
          <w:p w14:paraId="275A10F7" w14:textId="77777777" w:rsidR="001F5EEF" w:rsidRDefault="001F5EEF" w:rsidP="001F5EEF">
            <w:pPr>
              <w:rPr>
                <w:b/>
                <w:bCs/>
                <w:kern w:val="2"/>
                <w:szCs w:val="24"/>
              </w:rPr>
            </w:pPr>
            <w:r>
              <w:rPr>
                <w:b/>
                <w:bCs/>
                <w:kern w:val="2"/>
                <w:szCs w:val="24"/>
              </w:rPr>
              <w:t>12.2. Esminiai Sutarties pažeidimai</w:t>
            </w:r>
          </w:p>
          <w:p w14:paraId="275A10F8" w14:textId="77777777" w:rsidR="001F5EEF" w:rsidRDefault="001F5EEF" w:rsidP="001F5EEF">
            <w:pPr>
              <w:rPr>
                <w:b/>
                <w:bCs/>
                <w:kern w:val="2"/>
                <w:szCs w:val="24"/>
              </w:rPr>
            </w:pPr>
          </w:p>
        </w:tc>
        <w:tc>
          <w:tcPr>
            <w:tcW w:w="6846" w:type="dxa"/>
            <w:gridSpan w:val="4"/>
          </w:tcPr>
          <w:p w14:paraId="275A10FA" w14:textId="77777777" w:rsidR="001F5EEF" w:rsidRPr="00271953" w:rsidRDefault="001F5EEF" w:rsidP="001F5EEF">
            <w:pPr>
              <w:jc w:val="both"/>
              <w:rPr>
                <w:kern w:val="2"/>
                <w:szCs w:val="24"/>
              </w:rPr>
            </w:pPr>
            <w:r w:rsidRPr="00271953">
              <w:rPr>
                <w:kern w:val="2"/>
                <w:szCs w:val="24"/>
              </w:rPr>
              <w:t>12.2.1. jeigu Tiekėjas nevykdo prisiimtų įsipareigojimų už Sutartyje nustatytą Sutarties kainą / įkainius;</w:t>
            </w:r>
          </w:p>
          <w:p w14:paraId="50756E7A" w14:textId="6D76EE63" w:rsidR="00105289" w:rsidRDefault="001F5EEF" w:rsidP="00105289">
            <w:pPr>
              <w:spacing w:line="257" w:lineRule="auto"/>
              <w:jc w:val="both"/>
              <w:rPr>
                <w:rFonts w:eastAsia="Arial"/>
                <w:kern w:val="2"/>
                <w:szCs w:val="24"/>
              </w:rPr>
            </w:pPr>
            <w:r w:rsidRPr="00271953">
              <w:rPr>
                <w:rFonts w:eastAsia="Arial"/>
                <w:kern w:val="2"/>
                <w:szCs w:val="24"/>
              </w:rPr>
              <w:t xml:space="preserve">12.2.2. jeigu Tiekėjas vėluoja pristatyti Prekes daugiau nei </w:t>
            </w:r>
            <w:r w:rsidR="00105289" w:rsidRPr="00E87C9D">
              <w:rPr>
                <w:rFonts w:eastAsia="Arial"/>
                <w:kern w:val="2"/>
                <w:szCs w:val="24"/>
              </w:rPr>
              <w:t>3</w:t>
            </w:r>
            <w:r w:rsidRPr="00E87C9D">
              <w:rPr>
                <w:rFonts w:eastAsia="Arial"/>
                <w:kern w:val="2"/>
                <w:szCs w:val="24"/>
              </w:rPr>
              <w:t>0 (</w:t>
            </w:r>
            <w:r w:rsidR="00105289" w:rsidRPr="00E87C9D">
              <w:rPr>
                <w:rFonts w:eastAsia="Arial"/>
                <w:kern w:val="2"/>
                <w:szCs w:val="24"/>
              </w:rPr>
              <w:t>tris</w:t>
            </w:r>
            <w:r w:rsidRPr="00E87C9D">
              <w:rPr>
                <w:rFonts w:eastAsia="Arial"/>
                <w:kern w:val="2"/>
                <w:szCs w:val="24"/>
              </w:rPr>
              <w:t xml:space="preserve">dešimt) dienų </w:t>
            </w:r>
            <w:r w:rsidR="006B23BA" w:rsidRPr="00E87C9D">
              <w:rPr>
                <w:rFonts w:eastAsia="Arial"/>
                <w:kern w:val="2"/>
                <w:szCs w:val="24"/>
              </w:rPr>
              <w:t xml:space="preserve">nei </w:t>
            </w:r>
            <w:r w:rsidRPr="00E87C9D">
              <w:rPr>
                <w:rFonts w:eastAsia="Arial"/>
                <w:kern w:val="2"/>
                <w:szCs w:val="24"/>
              </w:rPr>
              <w:t>Sutartyje nustatytas Prekių pristatymo termina</w:t>
            </w:r>
            <w:r w:rsidRPr="00271953">
              <w:rPr>
                <w:rFonts w:eastAsia="Arial"/>
                <w:kern w:val="2"/>
                <w:szCs w:val="24"/>
              </w:rPr>
              <w:t>s</w:t>
            </w:r>
            <w:r w:rsidR="00C521D8">
              <w:rPr>
                <w:rFonts w:eastAsia="Arial"/>
                <w:kern w:val="2"/>
                <w:szCs w:val="24"/>
              </w:rPr>
              <w:t xml:space="preserve"> ir pristatymo terminas nėra pratęstas</w:t>
            </w:r>
            <w:r w:rsidR="00105289">
              <w:rPr>
                <w:rFonts w:eastAsia="Arial"/>
                <w:kern w:val="2"/>
                <w:szCs w:val="24"/>
              </w:rPr>
              <w:t>.</w:t>
            </w:r>
          </w:p>
          <w:p w14:paraId="275A1103" w14:textId="7C3D2305" w:rsidR="001F5EEF" w:rsidRPr="00271953" w:rsidRDefault="001F5EEF" w:rsidP="00105289">
            <w:pPr>
              <w:spacing w:line="257" w:lineRule="auto"/>
              <w:jc w:val="both"/>
              <w:rPr>
                <w:rFonts w:eastAsia="Arial"/>
                <w:color w:val="FF0000"/>
                <w:kern w:val="2"/>
                <w:szCs w:val="24"/>
              </w:rPr>
            </w:pPr>
            <w:r w:rsidRPr="00271953">
              <w:rPr>
                <w:rFonts w:eastAsia="Arial"/>
                <w:kern w:val="2"/>
              </w:rPr>
              <w:t>12.2.3. </w:t>
            </w:r>
            <w:r w:rsidRPr="00870074">
              <w:rPr>
                <w:rFonts w:eastAsia="Arial"/>
                <w:kern w:val="2"/>
              </w:rPr>
              <w:t>jeigu Tiekėjas pažeidžia Prekių pristatymo terminus ir priskaičiuotų netesybų už vėlavimą suma viršija 20 (dvidešimt) proc. Pradinės sutarties vertės</w:t>
            </w:r>
            <w:r w:rsidRPr="00271953">
              <w:rPr>
                <w:rFonts w:eastAsia="Arial"/>
                <w:kern w:val="2"/>
              </w:rPr>
              <w:t>.</w:t>
            </w:r>
          </w:p>
        </w:tc>
      </w:tr>
      <w:tr w:rsidR="001F5EEF" w14:paraId="275A1106" w14:textId="77777777">
        <w:trPr>
          <w:trHeight w:val="300"/>
        </w:trPr>
        <w:tc>
          <w:tcPr>
            <w:tcW w:w="9535" w:type="dxa"/>
            <w:gridSpan w:val="5"/>
          </w:tcPr>
          <w:p w14:paraId="275A1105" w14:textId="2C7BD745" w:rsidR="001F5EEF" w:rsidRDefault="001F5EEF" w:rsidP="001F5EEF">
            <w:pPr>
              <w:jc w:val="center"/>
              <w:rPr>
                <w:kern w:val="2"/>
                <w:szCs w:val="24"/>
              </w:rPr>
            </w:pPr>
            <w:r>
              <w:rPr>
                <w:b/>
                <w:bCs/>
                <w:kern w:val="2"/>
                <w:szCs w:val="24"/>
              </w:rPr>
              <w:t xml:space="preserve">13. APLINKOSAUGINIAI IR SOCIALINIAI KRITERIJAI </w:t>
            </w:r>
          </w:p>
        </w:tc>
      </w:tr>
      <w:tr w:rsidR="001F5EEF" w14:paraId="275A110F" w14:textId="77777777" w:rsidTr="00E87C9D">
        <w:trPr>
          <w:trHeight w:val="912"/>
        </w:trPr>
        <w:tc>
          <w:tcPr>
            <w:tcW w:w="2689" w:type="dxa"/>
          </w:tcPr>
          <w:p w14:paraId="275A1107" w14:textId="77777777" w:rsidR="001F5EEF" w:rsidRDefault="001F5EEF" w:rsidP="001F5EEF">
            <w:pPr>
              <w:rPr>
                <w:b/>
                <w:bCs/>
                <w:kern w:val="2"/>
                <w:szCs w:val="24"/>
              </w:rPr>
            </w:pPr>
            <w:r>
              <w:rPr>
                <w:b/>
                <w:bCs/>
                <w:kern w:val="2"/>
                <w:szCs w:val="24"/>
              </w:rPr>
              <w:t>13.1. Aplinkosauginių kriterijų nustatymo teisinis pagrindas</w:t>
            </w:r>
          </w:p>
        </w:tc>
        <w:tc>
          <w:tcPr>
            <w:tcW w:w="6846" w:type="dxa"/>
            <w:gridSpan w:val="4"/>
          </w:tcPr>
          <w:p w14:paraId="275A110E" w14:textId="46143D5D" w:rsidR="001F5EEF" w:rsidRPr="002306FF" w:rsidRDefault="00FD3DD5" w:rsidP="001F5EEF">
            <w:pPr>
              <w:jc w:val="both"/>
              <w:rPr>
                <w:color w:val="000000"/>
                <w:kern w:val="2"/>
                <w:szCs w:val="24"/>
                <w:shd w:val="clear" w:color="auto" w:fill="FFFFFF"/>
              </w:rPr>
            </w:pPr>
            <w:r w:rsidRPr="00394E03">
              <w:rPr>
                <w:szCs w:val="24"/>
              </w:rPr>
              <w:t>Lietuvos Respublikos aplinkos ministro 2011 m. birželio 28 d. įsakymo Nr. D1-508 „Dėl Aplinkos apsaugos kriterijų taikymo, vykdant žaliuosius pirkimus, tvarkos aprašo patvirtinimo“ reikalavimai</w:t>
            </w:r>
            <w:r>
              <w:rPr>
                <w:szCs w:val="24"/>
              </w:rPr>
              <w:t>:</w:t>
            </w:r>
            <w:r w:rsidR="003C5861">
              <w:rPr>
                <w:szCs w:val="24"/>
              </w:rPr>
              <w:t xml:space="preserve"> j</w:t>
            </w:r>
            <w:r w:rsidR="003C5861" w:rsidRPr="008A257A">
              <w:rPr>
                <w:szCs w:val="24"/>
              </w:rPr>
              <w:t xml:space="preserve">eigu Prekės </w:t>
            </w:r>
            <w:r w:rsidR="003C5861">
              <w:rPr>
                <w:szCs w:val="24"/>
              </w:rPr>
              <w:t xml:space="preserve">bus </w:t>
            </w:r>
            <w:r w:rsidR="003C5861" w:rsidRPr="008A257A">
              <w:rPr>
                <w:szCs w:val="24"/>
              </w:rPr>
              <w:t>supakuojamos į antrinę pakuotę, ji turi būti perdirbamoji pakuotė pagal Lietuvos Respublikos mokesčio už aplinkos teršimą įstatymo nuostatas.</w:t>
            </w:r>
            <w:r w:rsidR="003C5861">
              <w:rPr>
                <w:szCs w:val="24"/>
              </w:rPr>
              <w:t xml:space="preserve"> </w:t>
            </w:r>
            <w:r w:rsidR="003C5861" w:rsidRPr="00C813B1">
              <w:rPr>
                <w:szCs w:val="24"/>
              </w:rPr>
              <w:t>Galimi atitiktį žaliojo pirkimo reikalavimams įrodantys dokumenta</w:t>
            </w:r>
            <w:r w:rsidR="003C5861">
              <w:rPr>
                <w:szCs w:val="24"/>
              </w:rPr>
              <w:t xml:space="preserve">i: </w:t>
            </w:r>
            <w:r w:rsidR="003C5861" w:rsidRPr="00297803">
              <w:rPr>
                <w:szCs w:val="24"/>
              </w:rPr>
              <w:t> pakuotės aprašymas, gamintojo ir (ar) tiekėjo techniniai dokumentai, gamintojo ir (ar) importuotojo, ir (ar) tiekėjo rašytinis patvirtinimas, saugos duomenų lapas, gamintojo bandymų ataskaita, protokolas, gamintojo ir (ar) tiekėjo deklaracija (pateikiant objektyvius įrodymus)</w:t>
            </w:r>
            <w:r w:rsidR="003C5861">
              <w:rPr>
                <w:szCs w:val="24"/>
              </w:rPr>
              <w:t>,</w:t>
            </w:r>
            <w:bookmarkStart w:id="4" w:name="part_7d6dac36d3d742b5a7bbcd2f3336613b"/>
            <w:bookmarkEnd w:id="4"/>
            <w:r w:rsidR="003C5861" w:rsidRPr="00297803">
              <w:rPr>
                <w:szCs w:val="24"/>
              </w:rPr>
              <w:t xml:space="preserve"> nepriklausomos šalies išduotas sertifikatas ar kitas lygiavertis dokumentas, kuriuo įrodoma atitiktis taikomiems standartams.</w:t>
            </w:r>
          </w:p>
        </w:tc>
      </w:tr>
      <w:tr w:rsidR="001F5EEF" w14:paraId="275A1118" w14:textId="77777777" w:rsidTr="006E4FD8">
        <w:trPr>
          <w:trHeight w:val="300"/>
        </w:trPr>
        <w:tc>
          <w:tcPr>
            <w:tcW w:w="2689" w:type="dxa"/>
          </w:tcPr>
          <w:p w14:paraId="275A1110" w14:textId="77777777" w:rsidR="001F5EEF" w:rsidRDefault="001F5EEF" w:rsidP="001F5EEF">
            <w:pPr>
              <w:rPr>
                <w:b/>
                <w:bCs/>
                <w:kern w:val="2"/>
                <w:szCs w:val="24"/>
              </w:rPr>
            </w:pPr>
            <w:r>
              <w:rPr>
                <w:b/>
                <w:bCs/>
                <w:kern w:val="2"/>
                <w:szCs w:val="24"/>
              </w:rPr>
              <w:lastRenderedPageBreak/>
              <w:t>13.2.  Su perkamomis Prekėmis susiję socialiniai kriterijai</w:t>
            </w:r>
          </w:p>
        </w:tc>
        <w:tc>
          <w:tcPr>
            <w:tcW w:w="6846" w:type="dxa"/>
            <w:gridSpan w:val="4"/>
          </w:tcPr>
          <w:p w14:paraId="275A1111" w14:textId="77777777" w:rsidR="001F5EEF" w:rsidRDefault="001F5EEF" w:rsidP="001F5EEF">
            <w:pPr>
              <w:rPr>
                <w:color w:val="000000"/>
                <w:kern w:val="2"/>
                <w:szCs w:val="24"/>
                <w:shd w:val="clear" w:color="auto" w:fill="FFFFFF"/>
              </w:rPr>
            </w:pPr>
            <w:r>
              <w:rPr>
                <w:color w:val="000000"/>
                <w:kern w:val="2"/>
                <w:szCs w:val="24"/>
                <w:shd w:val="clear" w:color="auto" w:fill="FFFFFF"/>
              </w:rPr>
              <w:t>Netaikoma</w:t>
            </w:r>
          </w:p>
          <w:p w14:paraId="275A1117" w14:textId="7B019998" w:rsidR="001F5EEF" w:rsidRDefault="001F5EEF" w:rsidP="001F5EEF">
            <w:pPr>
              <w:rPr>
                <w:color w:val="0070C0"/>
                <w:kern w:val="2"/>
                <w:szCs w:val="24"/>
              </w:rPr>
            </w:pPr>
          </w:p>
        </w:tc>
      </w:tr>
      <w:tr w:rsidR="001F5EEF" w14:paraId="275A111B" w14:textId="77777777">
        <w:trPr>
          <w:trHeight w:val="300"/>
        </w:trPr>
        <w:tc>
          <w:tcPr>
            <w:tcW w:w="9535" w:type="dxa"/>
            <w:gridSpan w:val="5"/>
          </w:tcPr>
          <w:p w14:paraId="275A1119" w14:textId="77777777" w:rsidR="001F5EEF" w:rsidRDefault="001F5EEF" w:rsidP="001F5EEF">
            <w:pPr>
              <w:jc w:val="center"/>
              <w:rPr>
                <w:b/>
                <w:bCs/>
                <w:kern w:val="2"/>
                <w:szCs w:val="24"/>
              </w:rPr>
            </w:pPr>
            <w:r>
              <w:rPr>
                <w:b/>
                <w:bCs/>
                <w:kern w:val="2"/>
                <w:szCs w:val="24"/>
              </w:rPr>
              <w:t xml:space="preserve">14. BENDRŲJŲ SĄLYGŲ PAKEITIMAI IR PAPILDYMAI </w:t>
            </w:r>
          </w:p>
          <w:p w14:paraId="275A111A" w14:textId="77777777" w:rsidR="001F5EEF" w:rsidRDefault="001F5EEF" w:rsidP="001F5EEF">
            <w:pPr>
              <w:jc w:val="center"/>
              <w:rPr>
                <w:kern w:val="2"/>
                <w:szCs w:val="24"/>
              </w:rPr>
            </w:pPr>
            <w:r>
              <w:rPr>
                <w:kern w:val="2"/>
                <w:szCs w:val="24"/>
              </w:rPr>
              <w:t xml:space="preserve">(jeigu būtina dėl konkretaus Sutarties dalyko specifikos) </w:t>
            </w:r>
          </w:p>
        </w:tc>
      </w:tr>
      <w:tr w:rsidR="001F5EEF" w14:paraId="275A111F" w14:textId="77777777" w:rsidTr="006E4FD8">
        <w:trPr>
          <w:trHeight w:val="300"/>
        </w:trPr>
        <w:tc>
          <w:tcPr>
            <w:tcW w:w="2689" w:type="dxa"/>
          </w:tcPr>
          <w:p w14:paraId="275A111C" w14:textId="77777777" w:rsidR="001F5EEF" w:rsidRDefault="001F5EEF" w:rsidP="001F5EEF">
            <w:pPr>
              <w:rPr>
                <w:b/>
                <w:bCs/>
                <w:kern w:val="2"/>
                <w:szCs w:val="24"/>
              </w:rPr>
            </w:pPr>
            <w:r>
              <w:rPr>
                <w:b/>
                <w:bCs/>
                <w:kern w:val="2"/>
                <w:szCs w:val="24"/>
              </w:rPr>
              <w:t xml:space="preserve">14.1. </w:t>
            </w:r>
          </w:p>
        </w:tc>
        <w:tc>
          <w:tcPr>
            <w:tcW w:w="6846" w:type="dxa"/>
            <w:gridSpan w:val="4"/>
          </w:tcPr>
          <w:p w14:paraId="275A111E" w14:textId="024A6A64" w:rsidR="001F5EEF" w:rsidRPr="00F24AD7" w:rsidRDefault="001F5EEF" w:rsidP="001F5EEF">
            <w:pPr>
              <w:jc w:val="both"/>
              <w:rPr>
                <w:color w:val="000000"/>
                <w:kern w:val="2"/>
                <w:szCs w:val="24"/>
                <w:shd w:val="clear" w:color="auto" w:fill="FFFFFF"/>
              </w:rPr>
            </w:pPr>
            <w:r>
              <w:rPr>
                <w:kern w:val="2"/>
                <w:szCs w:val="24"/>
              </w:rPr>
              <w:t xml:space="preserve">Šalys susitaria pakeisti nurodytą Sutarties Bendrųjų sąlygų punktą ir išdėstyti jį nauja redakcija: </w:t>
            </w:r>
            <w:r>
              <w:rPr>
                <w:color w:val="000000"/>
                <w:kern w:val="2"/>
                <w:szCs w:val="24"/>
                <w:shd w:val="clear" w:color="auto" w:fill="FFFFFF"/>
              </w:rPr>
              <w:t>Netaikoma.</w:t>
            </w:r>
          </w:p>
        </w:tc>
      </w:tr>
      <w:tr w:rsidR="001F5EEF" w14:paraId="275A1123" w14:textId="77777777" w:rsidTr="006E4FD8">
        <w:trPr>
          <w:trHeight w:val="300"/>
        </w:trPr>
        <w:tc>
          <w:tcPr>
            <w:tcW w:w="2689" w:type="dxa"/>
          </w:tcPr>
          <w:p w14:paraId="275A1120" w14:textId="77777777" w:rsidR="001F5EEF" w:rsidRDefault="001F5EEF" w:rsidP="001F5EEF">
            <w:pPr>
              <w:rPr>
                <w:b/>
                <w:bCs/>
                <w:kern w:val="2"/>
                <w:szCs w:val="24"/>
              </w:rPr>
            </w:pPr>
            <w:r>
              <w:rPr>
                <w:b/>
                <w:bCs/>
                <w:kern w:val="2"/>
                <w:szCs w:val="24"/>
              </w:rPr>
              <w:t>14.2.</w:t>
            </w:r>
          </w:p>
        </w:tc>
        <w:tc>
          <w:tcPr>
            <w:tcW w:w="6846" w:type="dxa"/>
            <w:gridSpan w:val="4"/>
          </w:tcPr>
          <w:p w14:paraId="275A1122" w14:textId="39E2C39F" w:rsidR="001F5EEF" w:rsidRPr="00F24AD7" w:rsidRDefault="001F5EEF" w:rsidP="001F5EEF">
            <w:pPr>
              <w:jc w:val="both"/>
              <w:rPr>
                <w:color w:val="000000"/>
                <w:kern w:val="2"/>
                <w:szCs w:val="24"/>
                <w:shd w:val="clear" w:color="auto" w:fill="FFFFFF"/>
              </w:rPr>
            </w:pPr>
            <w:r>
              <w:rPr>
                <w:kern w:val="2"/>
                <w:szCs w:val="24"/>
              </w:rPr>
              <w:t xml:space="preserve">Šalys susitaria papildyti Sutarties Bendrąsias sąlygas nurodytu punktu, tačiau kitų punktų numeracijos nekeisti: </w:t>
            </w:r>
            <w:r>
              <w:rPr>
                <w:color w:val="000000"/>
                <w:kern w:val="2"/>
                <w:szCs w:val="24"/>
                <w:shd w:val="clear" w:color="auto" w:fill="FFFFFF"/>
              </w:rPr>
              <w:t>Netaikoma</w:t>
            </w:r>
            <w:r>
              <w:rPr>
                <w:kern w:val="2"/>
                <w:szCs w:val="24"/>
              </w:rPr>
              <w:t>.</w:t>
            </w:r>
          </w:p>
        </w:tc>
      </w:tr>
      <w:tr w:rsidR="001F5EEF" w14:paraId="275A1127" w14:textId="77777777" w:rsidTr="006E4FD8">
        <w:trPr>
          <w:trHeight w:val="300"/>
        </w:trPr>
        <w:tc>
          <w:tcPr>
            <w:tcW w:w="2689" w:type="dxa"/>
          </w:tcPr>
          <w:p w14:paraId="275A1124" w14:textId="77777777" w:rsidR="001F5EEF" w:rsidRDefault="001F5EEF" w:rsidP="001F5EEF">
            <w:pPr>
              <w:rPr>
                <w:b/>
                <w:bCs/>
                <w:kern w:val="2"/>
                <w:szCs w:val="24"/>
              </w:rPr>
            </w:pPr>
            <w:r>
              <w:rPr>
                <w:b/>
                <w:bCs/>
                <w:kern w:val="2"/>
                <w:szCs w:val="24"/>
              </w:rPr>
              <w:t>14.3.</w:t>
            </w:r>
          </w:p>
        </w:tc>
        <w:tc>
          <w:tcPr>
            <w:tcW w:w="6846" w:type="dxa"/>
            <w:gridSpan w:val="4"/>
          </w:tcPr>
          <w:p w14:paraId="275A1126" w14:textId="4B778952" w:rsidR="001F5EEF" w:rsidRPr="00F24AD7" w:rsidRDefault="001F5EEF" w:rsidP="001F5EEF">
            <w:pPr>
              <w:jc w:val="both"/>
              <w:rPr>
                <w:kern w:val="2"/>
                <w:szCs w:val="24"/>
                <w:shd w:val="clear" w:color="auto" w:fill="FFFFFF"/>
              </w:rPr>
            </w:pPr>
            <w:r w:rsidRPr="00F24AD7">
              <w:rPr>
                <w:kern w:val="2"/>
                <w:szCs w:val="24"/>
              </w:rPr>
              <w:t xml:space="preserve">Šalys susitaria išbraukti nurodytą Sutarties Bendrųjų sąlygų punktą, tačiau kitų punktų numeracijos nekeisti: </w:t>
            </w:r>
            <w:r w:rsidRPr="00F24AD7">
              <w:rPr>
                <w:kern w:val="2"/>
                <w:szCs w:val="24"/>
                <w:shd w:val="clear" w:color="auto" w:fill="FFFFFF"/>
              </w:rPr>
              <w:t>Netaikoma</w:t>
            </w:r>
            <w:r w:rsidRPr="00F24AD7">
              <w:rPr>
                <w:kern w:val="2"/>
                <w:szCs w:val="24"/>
              </w:rPr>
              <w:t>.</w:t>
            </w:r>
          </w:p>
        </w:tc>
      </w:tr>
      <w:tr w:rsidR="001F5EEF" w14:paraId="275A112B" w14:textId="77777777" w:rsidTr="006E4FD8">
        <w:trPr>
          <w:trHeight w:val="300"/>
        </w:trPr>
        <w:tc>
          <w:tcPr>
            <w:tcW w:w="2689" w:type="dxa"/>
          </w:tcPr>
          <w:p w14:paraId="275A1128" w14:textId="77777777" w:rsidR="001F5EEF" w:rsidRDefault="001F5EEF" w:rsidP="001F5EEF">
            <w:pPr>
              <w:rPr>
                <w:b/>
                <w:bCs/>
                <w:kern w:val="2"/>
                <w:szCs w:val="24"/>
              </w:rPr>
            </w:pPr>
            <w:r>
              <w:rPr>
                <w:b/>
                <w:bCs/>
                <w:kern w:val="2"/>
                <w:szCs w:val="24"/>
              </w:rPr>
              <w:t>14.4.</w:t>
            </w:r>
          </w:p>
        </w:tc>
        <w:tc>
          <w:tcPr>
            <w:tcW w:w="6846" w:type="dxa"/>
            <w:gridSpan w:val="4"/>
          </w:tcPr>
          <w:p w14:paraId="275A112A" w14:textId="7674E27D" w:rsidR="001F5EEF" w:rsidRPr="00F24AD7" w:rsidRDefault="001F5EEF" w:rsidP="001F5EEF">
            <w:pPr>
              <w:jc w:val="both"/>
              <w:rPr>
                <w:kern w:val="2"/>
                <w:szCs w:val="24"/>
              </w:rPr>
            </w:pPr>
            <w:r w:rsidRPr="00F24AD7">
              <w:rPr>
                <w:kern w:val="2"/>
                <w:szCs w:val="24"/>
              </w:rPr>
              <w:t>Jei nustatomos kitokios nei Sutarties Bendrosiose sąlygose nustatytos nuostatos dėl Prekių intelektinės nuosavybės:</w:t>
            </w:r>
            <w:r w:rsidRPr="00F24AD7">
              <w:rPr>
                <w:kern w:val="2"/>
                <w:szCs w:val="24"/>
                <w:shd w:val="clear" w:color="auto" w:fill="FFFFFF"/>
              </w:rPr>
              <w:t xml:space="preserve"> Netaikoma</w:t>
            </w:r>
          </w:p>
        </w:tc>
      </w:tr>
      <w:tr w:rsidR="001F5EEF" w14:paraId="275A112E" w14:textId="77777777" w:rsidTr="006E4FD8">
        <w:trPr>
          <w:trHeight w:val="300"/>
        </w:trPr>
        <w:tc>
          <w:tcPr>
            <w:tcW w:w="2689" w:type="dxa"/>
          </w:tcPr>
          <w:p w14:paraId="275A112C" w14:textId="77777777" w:rsidR="001F5EEF" w:rsidRDefault="001F5EEF" w:rsidP="001F5EEF">
            <w:pPr>
              <w:rPr>
                <w:b/>
                <w:bCs/>
                <w:kern w:val="2"/>
                <w:szCs w:val="24"/>
              </w:rPr>
            </w:pPr>
            <w:r>
              <w:rPr>
                <w:b/>
                <w:bCs/>
                <w:kern w:val="2"/>
                <w:szCs w:val="24"/>
              </w:rPr>
              <w:t>14.5.</w:t>
            </w:r>
          </w:p>
        </w:tc>
        <w:tc>
          <w:tcPr>
            <w:tcW w:w="6846" w:type="dxa"/>
            <w:gridSpan w:val="4"/>
          </w:tcPr>
          <w:p w14:paraId="275A112D" w14:textId="2A140AA4" w:rsidR="001F5EEF" w:rsidRPr="00F24AD7" w:rsidRDefault="001F5EEF" w:rsidP="001F5EEF">
            <w:pPr>
              <w:jc w:val="both"/>
              <w:rPr>
                <w:color w:val="000000"/>
                <w:kern w:val="2"/>
                <w:szCs w:val="24"/>
                <w:shd w:val="clear" w:color="auto" w:fill="FFFFFF"/>
              </w:rPr>
            </w:pPr>
            <w:r>
              <w:rPr>
                <w:kern w:val="2"/>
                <w:szCs w:val="24"/>
              </w:rPr>
              <w:t xml:space="preserve">Sutarties Bendrosiose sąlygose nurodytos alternatyvios nuostatos (su prierašu „jei taikoma“ ir pan.) taikomos tik tokiu atveju, jeigu jos konkrečiai aprašomos Sutarties Specialiosiose sąlygose. </w:t>
            </w:r>
            <w:r>
              <w:rPr>
                <w:color w:val="000000"/>
                <w:kern w:val="2"/>
                <w:szCs w:val="24"/>
                <w:shd w:val="clear" w:color="auto" w:fill="FFFFFF"/>
              </w:rPr>
              <w:t>Netaikoma</w:t>
            </w:r>
          </w:p>
        </w:tc>
      </w:tr>
      <w:tr w:rsidR="001F5EEF" w14:paraId="275A1130" w14:textId="77777777">
        <w:trPr>
          <w:trHeight w:val="300"/>
        </w:trPr>
        <w:tc>
          <w:tcPr>
            <w:tcW w:w="9535" w:type="dxa"/>
            <w:gridSpan w:val="5"/>
          </w:tcPr>
          <w:p w14:paraId="275A112F" w14:textId="77777777" w:rsidR="001F5EEF" w:rsidRDefault="001F5EEF" w:rsidP="001F5EEF">
            <w:pPr>
              <w:jc w:val="center"/>
              <w:rPr>
                <w:b/>
                <w:bCs/>
                <w:kern w:val="2"/>
                <w:szCs w:val="24"/>
              </w:rPr>
            </w:pPr>
            <w:r>
              <w:rPr>
                <w:b/>
                <w:bCs/>
                <w:kern w:val="2"/>
                <w:szCs w:val="24"/>
              </w:rPr>
              <w:t>15. SUTARTIES PRIEDAI</w:t>
            </w:r>
          </w:p>
        </w:tc>
      </w:tr>
      <w:tr w:rsidR="001F5EEF" w14:paraId="275A1133" w14:textId="77777777" w:rsidTr="006E4FD8">
        <w:trPr>
          <w:trHeight w:val="300"/>
        </w:trPr>
        <w:tc>
          <w:tcPr>
            <w:tcW w:w="2689" w:type="dxa"/>
          </w:tcPr>
          <w:p w14:paraId="275A1131" w14:textId="77777777" w:rsidR="001F5EEF" w:rsidRDefault="001F5EEF" w:rsidP="000B6F86">
            <w:pPr>
              <w:rPr>
                <w:b/>
                <w:bCs/>
                <w:kern w:val="2"/>
                <w:szCs w:val="24"/>
              </w:rPr>
            </w:pPr>
            <w:r>
              <w:rPr>
                <w:b/>
                <w:bCs/>
                <w:kern w:val="2"/>
                <w:szCs w:val="24"/>
              </w:rPr>
              <w:t>15.1. Priedas Nr. 1</w:t>
            </w:r>
          </w:p>
        </w:tc>
        <w:tc>
          <w:tcPr>
            <w:tcW w:w="6846" w:type="dxa"/>
            <w:gridSpan w:val="4"/>
          </w:tcPr>
          <w:p w14:paraId="275A1132" w14:textId="7A98F58F" w:rsidR="001F5EEF" w:rsidRDefault="000B6F86" w:rsidP="001F5EEF">
            <w:pPr>
              <w:rPr>
                <w:b/>
                <w:bCs/>
                <w:kern w:val="2"/>
                <w:szCs w:val="24"/>
              </w:rPr>
            </w:pPr>
            <w:r>
              <w:rPr>
                <w:b/>
                <w:bCs/>
                <w:kern w:val="2"/>
                <w:szCs w:val="24"/>
              </w:rPr>
              <w:t xml:space="preserve">Techninė specifikacija </w:t>
            </w:r>
            <w:r w:rsidRPr="00093319">
              <w:rPr>
                <w:color w:val="4472C4"/>
                <w:kern w:val="2"/>
                <w:szCs w:val="24"/>
              </w:rPr>
              <w:t>(</w:t>
            </w:r>
            <w:r>
              <w:rPr>
                <w:color w:val="4472C4"/>
                <w:kern w:val="2"/>
                <w:szCs w:val="24"/>
              </w:rPr>
              <w:t>pridedama</w:t>
            </w:r>
            <w:r w:rsidRPr="00093319">
              <w:rPr>
                <w:i/>
                <w:iCs/>
                <w:color w:val="4472C4"/>
                <w:kern w:val="2"/>
                <w:sz w:val="20"/>
              </w:rPr>
              <w:t xml:space="preserve"> </w:t>
            </w:r>
            <w:r w:rsidRPr="00093319">
              <w:rPr>
                <w:color w:val="4472C4"/>
                <w:kern w:val="2"/>
                <w:szCs w:val="24"/>
              </w:rPr>
              <w:t>sutarties sudarymo metu)</w:t>
            </w:r>
          </w:p>
        </w:tc>
      </w:tr>
      <w:tr w:rsidR="000B6F86" w14:paraId="49212580" w14:textId="77777777" w:rsidTr="006E4FD8">
        <w:trPr>
          <w:trHeight w:val="300"/>
        </w:trPr>
        <w:tc>
          <w:tcPr>
            <w:tcW w:w="2689" w:type="dxa"/>
          </w:tcPr>
          <w:p w14:paraId="3ADFDD9F" w14:textId="69D2D64A" w:rsidR="000B6F86" w:rsidRDefault="000B6F86" w:rsidP="000B6F86">
            <w:pPr>
              <w:rPr>
                <w:b/>
                <w:bCs/>
                <w:kern w:val="2"/>
                <w:szCs w:val="24"/>
              </w:rPr>
            </w:pPr>
            <w:r>
              <w:rPr>
                <w:b/>
                <w:bCs/>
                <w:kern w:val="2"/>
                <w:szCs w:val="24"/>
              </w:rPr>
              <w:t>15.1. Priedas Nr. 1</w:t>
            </w:r>
          </w:p>
        </w:tc>
        <w:tc>
          <w:tcPr>
            <w:tcW w:w="6846" w:type="dxa"/>
            <w:gridSpan w:val="4"/>
          </w:tcPr>
          <w:p w14:paraId="3945E2F8" w14:textId="4BDF125E" w:rsidR="000B6F86" w:rsidRDefault="000B6F86" w:rsidP="000B6F86">
            <w:pPr>
              <w:rPr>
                <w:b/>
                <w:bCs/>
                <w:kern w:val="2"/>
                <w:szCs w:val="24"/>
              </w:rPr>
            </w:pPr>
            <w:r>
              <w:rPr>
                <w:b/>
                <w:bCs/>
                <w:kern w:val="2"/>
                <w:szCs w:val="24"/>
              </w:rPr>
              <w:t xml:space="preserve">Pasiūlymas </w:t>
            </w:r>
            <w:r w:rsidRPr="00093319">
              <w:rPr>
                <w:color w:val="4472C4"/>
                <w:kern w:val="2"/>
                <w:szCs w:val="24"/>
              </w:rPr>
              <w:t>(</w:t>
            </w:r>
            <w:r>
              <w:rPr>
                <w:color w:val="4472C4"/>
                <w:kern w:val="2"/>
                <w:szCs w:val="24"/>
              </w:rPr>
              <w:t>pridedama</w:t>
            </w:r>
            <w:r w:rsidRPr="00093319">
              <w:rPr>
                <w:i/>
                <w:iCs/>
                <w:color w:val="4472C4"/>
                <w:kern w:val="2"/>
                <w:sz w:val="20"/>
              </w:rPr>
              <w:t xml:space="preserve"> </w:t>
            </w:r>
            <w:r w:rsidRPr="00093319">
              <w:rPr>
                <w:color w:val="4472C4"/>
                <w:kern w:val="2"/>
                <w:szCs w:val="24"/>
              </w:rPr>
              <w:t>sutarties sudarymo metu)</w:t>
            </w:r>
          </w:p>
        </w:tc>
      </w:tr>
      <w:tr w:rsidR="000B6F86" w14:paraId="275A1141" w14:textId="77777777">
        <w:tc>
          <w:tcPr>
            <w:tcW w:w="9535" w:type="dxa"/>
            <w:gridSpan w:val="5"/>
          </w:tcPr>
          <w:p w14:paraId="275A1140" w14:textId="77777777" w:rsidR="000B6F86" w:rsidRDefault="000B6F86" w:rsidP="000B6F86">
            <w:pPr>
              <w:jc w:val="center"/>
              <w:rPr>
                <w:b/>
                <w:bCs/>
                <w:kern w:val="2"/>
                <w:szCs w:val="24"/>
              </w:rPr>
            </w:pPr>
            <w:r>
              <w:rPr>
                <w:b/>
                <w:bCs/>
                <w:kern w:val="2"/>
                <w:szCs w:val="24"/>
              </w:rPr>
              <w:t>16. ŠALIŲ ATSTOVŲ PARAŠAI</w:t>
            </w:r>
          </w:p>
        </w:tc>
      </w:tr>
      <w:tr w:rsidR="000B6F86" w14:paraId="275A1144" w14:textId="77777777">
        <w:tc>
          <w:tcPr>
            <w:tcW w:w="4787" w:type="dxa"/>
            <w:gridSpan w:val="4"/>
            <w:tcBorders>
              <w:top w:val="single" w:sz="4" w:space="0" w:color="auto"/>
              <w:left w:val="single" w:sz="4" w:space="0" w:color="auto"/>
              <w:bottom w:val="single" w:sz="4" w:space="0" w:color="auto"/>
              <w:right w:val="single" w:sz="4" w:space="0" w:color="auto"/>
            </w:tcBorders>
          </w:tcPr>
          <w:p w14:paraId="275A1142" w14:textId="77777777" w:rsidR="000B6F86" w:rsidRDefault="000B6F86" w:rsidP="000B6F86">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75A1143" w14:textId="77777777" w:rsidR="000B6F86" w:rsidRDefault="000B6F86" w:rsidP="000B6F86">
            <w:pPr>
              <w:jc w:val="center"/>
              <w:rPr>
                <w:b/>
                <w:bCs/>
                <w:kern w:val="2"/>
                <w:szCs w:val="24"/>
              </w:rPr>
            </w:pPr>
            <w:r>
              <w:rPr>
                <w:b/>
                <w:bCs/>
                <w:kern w:val="2"/>
                <w:szCs w:val="24"/>
              </w:rPr>
              <w:t>TIEKĖJAS</w:t>
            </w:r>
          </w:p>
        </w:tc>
      </w:tr>
      <w:tr w:rsidR="000B6F86" w14:paraId="275A114E" w14:textId="77777777">
        <w:tc>
          <w:tcPr>
            <w:tcW w:w="4787" w:type="dxa"/>
            <w:gridSpan w:val="4"/>
            <w:tcBorders>
              <w:top w:val="single" w:sz="4" w:space="0" w:color="auto"/>
              <w:left w:val="single" w:sz="4" w:space="0" w:color="auto"/>
              <w:bottom w:val="single" w:sz="4" w:space="0" w:color="auto"/>
              <w:right w:val="single" w:sz="4" w:space="0" w:color="auto"/>
            </w:tcBorders>
          </w:tcPr>
          <w:p w14:paraId="275A1148" w14:textId="6B4431AE" w:rsidR="000B6F86" w:rsidRDefault="000B6F86" w:rsidP="000B6F86">
            <w:pPr>
              <w:jc w:val="center"/>
              <w:rPr>
                <w:b/>
                <w:bCs/>
                <w:color w:val="4472C4"/>
                <w:kern w:val="2"/>
                <w:szCs w:val="24"/>
              </w:rPr>
            </w:pPr>
            <w:r>
              <w:rPr>
                <w:color w:val="4472C4"/>
                <w:kern w:val="2"/>
                <w:szCs w:val="24"/>
              </w:rPr>
              <w:t>(nurodomos atstovo pareigos, vardas, pavardė)</w:t>
            </w:r>
          </w:p>
          <w:p w14:paraId="275A1149" w14:textId="77777777" w:rsidR="000B6F86" w:rsidRDefault="000B6F86" w:rsidP="000B6F86">
            <w:pPr>
              <w:jc w:val="center"/>
              <w:rPr>
                <w:b/>
                <w:bCs/>
                <w:color w:val="4472C4"/>
                <w:kern w:val="2"/>
                <w:szCs w:val="24"/>
              </w:rPr>
            </w:pPr>
            <w:r>
              <w:rPr>
                <w:b/>
                <w:bCs/>
                <w:color w:val="4472C4"/>
                <w:kern w:val="2"/>
                <w:szCs w:val="24"/>
              </w:rPr>
              <w:t>(parašas)</w:t>
            </w:r>
          </w:p>
          <w:p w14:paraId="275A114B" w14:textId="77777777" w:rsidR="000B6F86" w:rsidRDefault="000B6F86" w:rsidP="000B6F86">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6678B7B" w14:textId="77777777" w:rsidR="000B6F86" w:rsidRDefault="000B6F86" w:rsidP="000B6F86">
            <w:pPr>
              <w:jc w:val="center"/>
              <w:rPr>
                <w:color w:val="4472C4"/>
                <w:kern w:val="2"/>
                <w:szCs w:val="24"/>
              </w:rPr>
            </w:pPr>
            <w:r>
              <w:rPr>
                <w:color w:val="4472C4"/>
                <w:kern w:val="2"/>
                <w:szCs w:val="24"/>
              </w:rPr>
              <w:t>(nurodomos atstovo pareigos, vardas, pavardė)</w:t>
            </w:r>
          </w:p>
          <w:p w14:paraId="5D5EBE9B" w14:textId="77777777" w:rsidR="000B6F86" w:rsidRDefault="000B6F86" w:rsidP="000B6F86">
            <w:pPr>
              <w:jc w:val="center"/>
              <w:rPr>
                <w:b/>
                <w:bCs/>
                <w:color w:val="4472C4"/>
                <w:kern w:val="2"/>
                <w:szCs w:val="24"/>
              </w:rPr>
            </w:pPr>
            <w:r>
              <w:rPr>
                <w:b/>
                <w:bCs/>
                <w:color w:val="4472C4"/>
                <w:kern w:val="2"/>
                <w:szCs w:val="24"/>
              </w:rPr>
              <w:t>(parašas)</w:t>
            </w:r>
          </w:p>
          <w:p w14:paraId="275A114D" w14:textId="702A71A5" w:rsidR="000B6F86" w:rsidRDefault="000B6F86" w:rsidP="000B6F86">
            <w:pPr>
              <w:jc w:val="center"/>
              <w:rPr>
                <w:b/>
                <w:bCs/>
                <w:color w:val="4472C4"/>
                <w:kern w:val="2"/>
                <w:szCs w:val="24"/>
              </w:rPr>
            </w:pPr>
          </w:p>
        </w:tc>
      </w:tr>
    </w:tbl>
    <w:p w14:paraId="275A1152" w14:textId="43D22D61" w:rsidR="00D970DE" w:rsidRDefault="000B6F86" w:rsidP="000B6F86">
      <w:pPr>
        <w:jc w:val="center"/>
      </w:pPr>
      <w:r>
        <w:t>__________________</w:t>
      </w:r>
    </w:p>
    <w:sectPr w:rsidR="00D970DE" w:rsidSect="00221B48">
      <w:headerReference w:type="even" r:id="rId6"/>
      <w:headerReference w:type="default" r:id="rId7"/>
      <w:footerReference w:type="even" r:id="rId8"/>
      <w:footerReference w:type="default" r:id="rId9"/>
      <w:headerReference w:type="first" r:id="rId10"/>
      <w:footerReference w:type="first" r:id="rId11"/>
      <w:pgSz w:w="12240" w:h="15840"/>
      <w:pgMar w:top="85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A5BEC" w14:textId="77777777" w:rsidR="0030584F" w:rsidRDefault="0030584F">
      <w:r>
        <w:separator/>
      </w:r>
    </w:p>
  </w:endnote>
  <w:endnote w:type="continuationSeparator" w:id="0">
    <w:p w14:paraId="482AD94B" w14:textId="77777777" w:rsidR="0030584F" w:rsidRDefault="00305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9" w14:textId="77777777" w:rsidR="00D970DE" w:rsidRDefault="00D970D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A" w14:textId="77777777" w:rsidR="00D970DE" w:rsidRDefault="00D970D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C" w14:textId="77777777" w:rsidR="00D970DE" w:rsidRDefault="00D970D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C73F6" w14:textId="77777777" w:rsidR="0030584F" w:rsidRDefault="0030584F">
      <w:r>
        <w:separator/>
      </w:r>
    </w:p>
  </w:footnote>
  <w:footnote w:type="continuationSeparator" w:id="0">
    <w:p w14:paraId="288630C3" w14:textId="77777777" w:rsidR="0030584F" w:rsidRDefault="00305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7" w14:textId="77777777" w:rsidR="00D970DE" w:rsidRDefault="00D970D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8" w14:textId="77777777" w:rsidR="00D970DE" w:rsidRDefault="00D970D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B" w14:textId="77777777" w:rsidR="00D970DE" w:rsidRDefault="00D970DE">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A76"/>
    <w:rsid w:val="00011C32"/>
    <w:rsid w:val="00014220"/>
    <w:rsid w:val="000160A1"/>
    <w:rsid w:val="00022BD5"/>
    <w:rsid w:val="000413EE"/>
    <w:rsid w:val="0008127A"/>
    <w:rsid w:val="00083042"/>
    <w:rsid w:val="00093319"/>
    <w:rsid w:val="000959CE"/>
    <w:rsid w:val="000B6F86"/>
    <w:rsid w:val="000D45DD"/>
    <w:rsid w:val="000D685A"/>
    <w:rsid w:val="00105289"/>
    <w:rsid w:val="00106611"/>
    <w:rsid w:val="00107FBE"/>
    <w:rsid w:val="00110DE9"/>
    <w:rsid w:val="00115504"/>
    <w:rsid w:val="001312FE"/>
    <w:rsid w:val="00131328"/>
    <w:rsid w:val="001322D1"/>
    <w:rsid w:val="00151668"/>
    <w:rsid w:val="0015455A"/>
    <w:rsid w:val="00155D3F"/>
    <w:rsid w:val="00181280"/>
    <w:rsid w:val="00193BA8"/>
    <w:rsid w:val="001A4B03"/>
    <w:rsid w:val="001A64FF"/>
    <w:rsid w:val="001E40AE"/>
    <w:rsid w:val="001F5EEF"/>
    <w:rsid w:val="00202ADE"/>
    <w:rsid w:val="00204966"/>
    <w:rsid w:val="00205840"/>
    <w:rsid w:val="00221221"/>
    <w:rsid w:val="00221984"/>
    <w:rsid w:val="00221B48"/>
    <w:rsid w:val="00221FDD"/>
    <w:rsid w:val="00224305"/>
    <w:rsid w:val="00224E48"/>
    <w:rsid w:val="00227B36"/>
    <w:rsid w:val="002306FF"/>
    <w:rsid w:val="00251E6A"/>
    <w:rsid w:val="00257557"/>
    <w:rsid w:val="00257BA6"/>
    <w:rsid w:val="0026278E"/>
    <w:rsid w:val="0027068F"/>
    <w:rsid w:val="00271953"/>
    <w:rsid w:val="002819D9"/>
    <w:rsid w:val="00283931"/>
    <w:rsid w:val="00294D9F"/>
    <w:rsid w:val="002A37C2"/>
    <w:rsid w:val="002B3E22"/>
    <w:rsid w:val="002C5C9D"/>
    <w:rsid w:val="002D4027"/>
    <w:rsid w:val="002E10E5"/>
    <w:rsid w:val="002F0B5F"/>
    <w:rsid w:val="002F6509"/>
    <w:rsid w:val="0030584F"/>
    <w:rsid w:val="00305E25"/>
    <w:rsid w:val="003105AF"/>
    <w:rsid w:val="00323E3D"/>
    <w:rsid w:val="00331D8A"/>
    <w:rsid w:val="00332769"/>
    <w:rsid w:val="003514A4"/>
    <w:rsid w:val="00351B8A"/>
    <w:rsid w:val="003648F1"/>
    <w:rsid w:val="00371641"/>
    <w:rsid w:val="00397974"/>
    <w:rsid w:val="003A0A80"/>
    <w:rsid w:val="003A4348"/>
    <w:rsid w:val="003C0DB7"/>
    <w:rsid w:val="003C1868"/>
    <w:rsid w:val="003C5861"/>
    <w:rsid w:val="003D1ECC"/>
    <w:rsid w:val="003D702E"/>
    <w:rsid w:val="003E279B"/>
    <w:rsid w:val="003E3EA5"/>
    <w:rsid w:val="003E6945"/>
    <w:rsid w:val="003E76AF"/>
    <w:rsid w:val="00405635"/>
    <w:rsid w:val="00406465"/>
    <w:rsid w:val="0042035D"/>
    <w:rsid w:val="0042165F"/>
    <w:rsid w:val="00423184"/>
    <w:rsid w:val="00423635"/>
    <w:rsid w:val="0042645F"/>
    <w:rsid w:val="00440890"/>
    <w:rsid w:val="004419D6"/>
    <w:rsid w:val="00475880"/>
    <w:rsid w:val="004873D6"/>
    <w:rsid w:val="004A5700"/>
    <w:rsid w:val="004B02DB"/>
    <w:rsid w:val="004B6639"/>
    <w:rsid w:val="004D4083"/>
    <w:rsid w:val="004D588D"/>
    <w:rsid w:val="004D79E2"/>
    <w:rsid w:val="004F1F56"/>
    <w:rsid w:val="004F52CD"/>
    <w:rsid w:val="00510055"/>
    <w:rsid w:val="00535450"/>
    <w:rsid w:val="005432A3"/>
    <w:rsid w:val="005529E4"/>
    <w:rsid w:val="00581231"/>
    <w:rsid w:val="005A615C"/>
    <w:rsid w:val="005B3D38"/>
    <w:rsid w:val="005B45D2"/>
    <w:rsid w:val="005B5ED9"/>
    <w:rsid w:val="005C13C9"/>
    <w:rsid w:val="005C1E80"/>
    <w:rsid w:val="005E5162"/>
    <w:rsid w:val="005E6408"/>
    <w:rsid w:val="005E78D6"/>
    <w:rsid w:val="005F5FCE"/>
    <w:rsid w:val="0062135C"/>
    <w:rsid w:val="0062259D"/>
    <w:rsid w:val="00636AD6"/>
    <w:rsid w:val="00640F0C"/>
    <w:rsid w:val="00641537"/>
    <w:rsid w:val="00643D89"/>
    <w:rsid w:val="00653FDE"/>
    <w:rsid w:val="00661DE4"/>
    <w:rsid w:val="00672C7E"/>
    <w:rsid w:val="006944A9"/>
    <w:rsid w:val="00695B2A"/>
    <w:rsid w:val="006B23BA"/>
    <w:rsid w:val="006B3DF2"/>
    <w:rsid w:val="006B4122"/>
    <w:rsid w:val="006B6E2A"/>
    <w:rsid w:val="006D7DA4"/>
    <w:rsid w:val="006E4FD8"/>
    <w:rsid w:val="0072087F"/>
    <w:rsid w:val="007430FA"/>
    <w:rsid w:val="00745F58"/>
    <w:rsid w:val="00762BAE"/>
    <w:rsid w:val="00764A48"/>
    <w:rsid w:val="00792C04"/>
    <w:rsid w:val="00794109"/>
    <w:rsid w:val="00797C70"/>
    <w:rsid w:val="007A2106"/>
    <w:rsid w:val="007A46D2"/>
    <w:rsid w:val="007A6DFA"/>
    <w:rsid w:val="007B0ED6"/>
    <w:rsid w:val="007B14C3"/>
    <w:rsid w:val="007B1E1A"/>
    <w:rsid w:val="007D7B04"/>
    <w:rsid w:val="00823CB7"/>
    <w:rsid w:val="00832DB5"/>
    <w:rsid w:val="00837DBA"/>
    <w:rsid w:val="00847C9E"/>
    <w:rsid w:val="00854050"/>
    <w:rsid w:val="00856495"/>
    <w:rsid w:val="00870074"/>
    <w:rsid w:val="00897256"/>
    <w:rsid w:val="008B426A"/>
    <w:rsid w:val="008D323F"/>
    <w:rsid w:val="008D4D44"/>
    <w:rsid w:val="008D53E5"/>
    <w:rsid w:val="008E270F"/>
    <w:rsid w:val="008E3853"/>
    <w:rsid w:val="008E77CD"/>
    <w:rsid w:val="009078D8"/>
    <w:rsid w:val="00920EF5"/>
    <w:rsid w:val="00925A1E"/>
    <w:rsid w:val="009641A9"/>
    <w:rsid w:val="00974082"/>
    <w:rsid w:val="009E6073"/>
    <w:rsid w:val="009F5234"/>
    <w:rsid w:val="00A44410"/>
    <w:rsid w:val="00A804E2"/>
    <w:rsid w:val="00A8201A"/>
    <w:rsid w:val="00A8368D"/>
    <w:rsid w:val="00A967BE"/>
    <w:rsid w:val="00AC5C83"/>
    <w:rsid w:val="00AD1485"/>
    <w:rsid w:val="00AD41B6"/>
    <w:rsid w:val="00AF360C"/>
    <w:rsid w:val="00B0735A"/>
    <w:rsid w:val="00B10C70"/>
    <w:rsid w:val="00B16DAB"/>
    <w:rsid w:val="00B17913"/>
    <w:rsid w:val="00B17CDB"/>
    <w:rsid w:val="00B25D72"/>
    <w:rsid w:val="00B51F96"/>
    <w:rsid w:val="00B522EC"/>
    <w:rsid w:val="00B53BA7"/>
    <w:rsid w:val="00B6106C"/>
    <w:rsid w:val="00B63C82"/>
    <w:rsid w:val="00B95ED3"/>
    <w:rsid w:val="00BA711D"/>
    <w:rsid w:val="00BB41A2"/>
    <w:rsid w:val="00BC06DC"/>
    <w:rsid w:val="00BD031F"/>
    <w:rsid w:val="00C03B4A"/>
    <w:rsid w:val="00C0637D"/>
    <w:rsid w:val="00C13428"/>
    <w:rsid w:val="00C1513F"/>
    <w:rsid w:val="00C16A33"/>
    <w:rsid w:val="00C521D8"/>
    <w:rsid w:val="00C62CCC"/>
    <w:rsid w:val="00C80B69"/>
    <w:rsid w:val="00C80BDF"/>
    <w:rsid w:val="00C83B9F"/>
    <w:rsid w:val="00CB6967"/>
    <w:rsid w:val="00CC0862"/>
    <w:rsid w:val="00CC2FA0"/>
    <w:rsid w:val="00CC72F1"/>
    <w:rsid w:val="00CF4860"/>
    <w:rsid w:val="00D004E4"/>
    <w:rsid w:val="00D269B8"/>
    <w:rsid w:val="00D43229"/>
    <w:rsid w:val="00D559AE"/>
    <w:rsid w:val="00D706C0"/>
    <w:rsid w:val="00D774C0"/>
    <w:rsid w:val="00D77B72"/>
    <w:rsid w:val="00D80E85"/>
    <w:rsid w:val="00D84071"/>
    <w:rsid w:val="00D85F56"/>
    <w:rsid w:val="00D928E0"/>
    <w:rsid w:val="00D970DE"/>
    <w:rsid w:val="00DA5B3D"/>
    <w:rsid w:val="00DA6146"/>
    <w:rsid w:val="00DA6AE6"/>
    <w:rsid w:val="00DB1AA9"/>
    <w:rsid w:val="00DB6C38"/>
    <w:rsid w:val="00DC14B4"/>
    <w:rsid w:val="00DC150C"/>
    <w:rsid w:val="00DC57E9"/>
    <w:rsid w:val="00DD3313"/>
    <w:rsid w:val="00DF478F"/>
    <w:rsid w:val="00DF6D2C"/>
    <w:rsid w:val="00E029A7"/>
    <w:rsid w:val="00E02E2D"/>
    <w:rsid w:val="00E13407"/>
    <w:rsid w:val="00E14F09"/>
    <w:rsid w:val="00E165C0"/>
    <w:rsid w:val="00E24019"/>
    <w:rsid w:val="00E264AC"/>
    <w:rsid w:val="00E479AF"/>
    <w:rsid w:val="00E729DD"/>
    <w:rsid w:val="00E745DB"/>
    <w:rsid w:val="00E76368"/>
    <w:rsid w:val="00E81857"/>
    <w:rsid w:val="00E86E07"/>
    <w:rsid w:val="00E87C9D"/>
    <w:rsid w:val="00E92CF6"/>
    <w:rsid w:val="00EA0CF6"/>
    <w:rsid w:val="00EA6999"/>
    <w:rsid w:val="00EA7405"/>
    <w:rsid w:val="00EB3F9B"/>
    <w:rsid w:val="00EC0F6E"/>
    <w:rsid w:val="00ED0CE8"/>
    <w:rsid w:val="00ED387C"/>
    <w:rsid w:val="00ED65DB"/>
    <w:rsid w:val="00EE335E"/>
    <w:rsid w:val="00EF4BAF"/>
    <w:rsid w:val="00F07D6C"/>
    <w:rsid w:val="00F11F54"/>
    <w:rsid w:val="00F13F4D"/>
    <w:rsid w:val="00F24AD7"/>
    <w:rsid w:val="00F27F1A"/>
    <w:rsid w:val="00F432DA"/>
    <w:rsid w:val="00F44C42"/>
    <w:rsid w:val="00F52AB3"/>
    <w:rsid w:val="00F71B10"/>
    <w:rsid w:val="00F7308D"/>
    <w:rsid w:val="00F73385"/>
    <w:rsid w:val="00F75F37"/>
    <w:rsid w:val="00F840A1"/>
    <w:rsid w:val="00F967DB"/>
    <w:rsid w:val="00FA38D0"/>
    <w:rsid w:val="00FC59B5"/>
    <w:rsid w:val="00FD0895"/>
    <w:rsid w:val="00FD3DD5"/>
    <w:rsid w:val="00FE250A"/>
    <w:rsid w:val="00FE69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A0E0D"/>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B6F86"/>
  </w:style>
  <w:style w:type="paragraph" w:styleId="Antrat2">
    <w:name w:val="heading 2"/>
    <w:basedOn w:val="prastasis"/>
    <w:next w:val="prastasis"/>
    <w:link w:val="Antrat2Diagrama"/>
    <w:uiPriority w:val="9"/>
    <w:unhideWhenUsed/>
    <w:qFormat/>
    <w:rsid w:val="00BD031F"/>
    <w:pPr>
      <w:keepNext/>
      <w:keepLines/>
      <w:spacing w:before="40" w:line="276" w:lineRule="auto"/>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BD031F"/>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8977</Words>
  <Characters>5118</Characters>
  <Application>Microsoft Office Word</Application>
  <DocSecurity>4</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Jurgita Burneikienė</cp:lastModifiedBy>
  <cp:revision>2</cp:revision>
  <dcterms:created xsi:type="dcterms:W3CDTF">2026-08-03T05:19:00Z</dcterms:created>
  <dcterms:modified xsi:type="dcterms:W3CDTF">2026-08-03T05:19:00Z</dcterms:modified>
</cp:coreProperties>
</file>